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C8E592D" w14:paraId="1DE8291E" wp14:textId="091564FA">
      <w:pPr>
        <w:pStyle w:val="NoSpacing"/>
        <w:tabs>
          <w:tab w:val="clear" w:leader="none" w:pos="708"/>
          <w:tab w:val="left" w:leader="none" w:pos="8280"/>
        </w:tabs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Муниципальное учреждение культуры</w:t>
      </w:r>
    </w:p>
    <w:p xmlns:wp14="http://schemas.microsoft.com/office/word/2010/wordml" w:rsidP="1C8E592D" w14:paraId="3FA7CC88" wp14:textId="69D34696">
      <w:pPr>
        <w:pStyle w:val="NoSpacing"/>
        <w:tabs>
          <w:tab w:val="clear" w:leader="none" w:pos="708"/>
          <w:tab w:val="left" w:leader="none" w:pos="8280"/>
        </w:tabs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«Культурно-досуговый центр </w:t>
      </w:r>
      <w:proofErr w:type="spellStart"/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Среднечубуркского</w:t>
      </w:r>
      <w:proofErr w:type="spellEnd"/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сельского поселения»</w:t>
      </w:r>
    </w:p>
    <w:p xmlns:wp14="http://schemas.microsoft.com/office/word/2010/wordml" w:rsidP="1C8E592D" w14:paraId="6D39E2B1" wp14:textId="0B0F2601">
      <w:pPr>
        <w:pStyle w:val="NoSpacing"/>
        <w:tabs>
          <w:tab w:val="clear" w:leader="none" w:pos="708"/>
          <w:tab w:val="left" w:leader="none" w:pos="8280"/>
        </w:tabs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1078027A" wp14:textId="0D32C389">
      <w:pPr>
        <w:pStyle w:val="NoSpacing"/>
        <w:tabs>
          <w:tab w:val="clear" w:leader="none" w:pos="708"/>
          <w:tab w:val="left" w:leader="none" w:pos="8280"/>
        </w:tabs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5B3F9744" wp14:textId="1717AE34">
      <w:pPr>
        <w:pStyle w:val="NoSpacing"/>
        <w:tabs>
          <w:tab w:val="clear" w:leader="none" w:pos="708"/>
          <w:tab w:val="left" w:leader="none" w:pos="8280"/>
        </w:tabs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ПРИКАЗ</w:t>
      </w:r>
    </w:p>
    <w:p xmlns:wp14="http://schemas.microsoft.com/office/word/2010/wordml" w:rsidP="1C8E592D" w14:paraId="43544940" wp14:textId="161C9AAF">
      <w:pPr>
        <w:pStyle w:val="NoSpacing"/>
        <w:tabs>
          <w:tab w:val="clear" w:leader="none" w:pos="708"/>
          <w:tab w:val="left" w:leader="none" w:pos="8280"/>
        </w:tabs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4120FDEC" wp14:textId="02376E38">
      <w:pPr>
        <w:pStyle w:val="NoSpacing"/>
        <w:tabs>
          <w:tab w:val="clear" w:leader="none" w:pos="708"/>
          <w:tab w:val="left" w:leader="none" w:pos="8280"/>
        </w:tabs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№18/1-ОД                                                                                12.01.2021 года </w:t>
      </w:r>
    </w:p>
    <w:p xmlns:wp14="http://schemas.microsoft.com/office/word/2010/wordml" w:rsidP="1C8E592D" w14:paraId="5BADE9BF" wp14:textId="2B48FA28">
      <w:pPr>
        <w:pStyle w:val="NoSpacing"/>
        <w:tabs>
          <w:tab w:val="clear" w:leader="none" w:pos="708"/>
          <w:tab w:val="left" w:leader="none" w:pos="8280"/>
        </w:tabs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х. Средние </w:t>
      </w:r>
      <w:proofErr w:type="spellStart"/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Чубурки</w:t>
      </w:r>
      <w:proofErr w:type="spellEnd"/>
    </w:p>
    <w:p xmlns:wp14="http://schemas.microsoft.com/office/word/2010/wordml" w:rsidP="1C8E592D" w14:paraId="2DCDFCAE" wp14:textId="40977B18">
      <w:pPr>
        <w:pStyle w:val="NoSpacing"/>
        <w:tabs>
          <w:tab w:val="clear" w:leader="none" w:pos="708"/>
          <w:tab w:val="left" w:leader="none" w:pos="8280"/>
        </w:tabs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4CB5D367" wp14:textId="4AAC5B87">
      <w:pPr>
        <w:pStyle w:val="NoSpacing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5956C3F9" wp14:textId="7D6FF112">
      <w:pPr>
        <w:pStyle w:val="NoSpacing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О назначении ответственного лица за антитеррористическую безопасность в </w:t>
      </w:r>
      <w:r w:rsidRPr="1C8E592D" w:rsidR="1C8E592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муниципальном учреждении культуры «Культурно-досуговый центр </w:t>
      </w:r>
      <w:proofErr w:type="spellStart"/>
      <w:r w:rsidRPr="1C8E592D" w:rsidR="1C8E592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Среднечубуркского</w:t>
      </w:r>
      <w:proofErr w:type="spellEnd"/>
      <w:r w:rsidRPr="1C8E592D" w:rsidR="1C8E592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сельского поселения»</w:t>
      </w:r>
    </w:p>
    <w:p xmlns:wp14="http://schemas.microsoft.com/office/word/2010/wordml" w:rsidP="1C8E592D" w14:paraId="0D3E80B5" wp14:textId="3B42F44B">
      <w:pPr>
        <w:pStyle w:val="NoSpacing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1C8E592D" w14:paraId="020E8521" wp14:textId="4112A3A6">
      <w:pPr>
        <w:spacing w:after="280"/>
        <w:ind w:left="0" w:right="0"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1C8E592D" w14:paraId="4466CDEF" wp14:textId="1CBE7F4C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 соответствии с Федеральным законом от 06.03.2006 № 35-ФЗ «О</w:t>
      </w:r>
    </w:p>
    <w:p xmlns:wp14="http://schemas.microsoft.com/office/word/2010/wordml" w:rsidP="1C8E592D" w14:paraId="584212C0" wp14:textId="168310FE">
      <w:pPr>
        <w:pStyle w:val="NoSpacing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противодействии терроризму», Указом Президента Российской Федерации от 15.02.2006 № 116 «О мерах по противодействию терроризму», в целях</w:t>
      </w:r>
    </w:p>
    <w:p xmlns:wp14="http://schemas.microsoft.com/office/word/2010/wordml" w:rsidP="1C8E592D" w14:paraId="69FAE653" wp14:textId="1F80E5A2">
      <w:pPr>
        <w:pStyle w:val="NoSpacing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обеспечения в Муниципальном учреждении культуры «Культурно-досуговый центр </w:t>
      </w:r>
      <w:proofErr w:type="spellStart"/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Среднечубуркского</w:t>
      </w:r>
      <w:proofErr w:type="spellEnd"/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сельского поселения» мероприятий по антитеррористической безопасности,</w:t>
      </w:r>
    </w:p>
    <w:p xmlns:wp14="http://schemas.microsoft.com/office/word/2010/wordml" w:rsidP="1C8E592D" w14:paraId="06191FA5" wp14:textId="79758ADC">
      <w:pPr>
        <w:pStyle w:val="Normal"/>
        <w:spacing w:after="280"/>
        <w:ind w:left="0" w:right="0"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1C8E592D" w14:paraId="2A0BADA4" wp14:textId="32A91435">
      <w:pPr>
        <w:spacing w:after="280"/>
        <w:ind w:left="0" w:right="0"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ПРИКАЗЫВАЮ</w:t>
      </w:r>
      <w:r w:rsidRPr="1C8E592D" w:rsidR="1C8E592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:</w:t>
      </w:r>
    </w:p>
    <w:p xmlns:wp14="http://schemas.microsoft.com/office/word/2010/wordml" w:rsidP="1C8E592D" w14:paraId="30F8246A" wp14:textId="10177BF4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gramStart"/>
      <w:r w:rsidRPr="1C8E592D" w:rsidR="1C8E592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Ответственность  за</w:t>
      </w:r>
      <w:proofErr w:type="gramEnd"/>
      <w:r w:rsidRPr="1C8E592D" w:rsidR="1C8E592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антитеррористическую безопасность в муниципальном учреждении культуры «Культурно-досуговый центр </w:t>
      </w:r>
      <w:proofErr w:type="spellStart"/>
      <w:r w:rsidRPr="1C8E592D" w:rsidR="1C8E592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Среднечубуркского</w:t>
      </w:r>
      <w:proofErr w:type="spellEnd"/>
      <w:r w:rsidRPr="1C8E592D" w:rsidR="1C8E592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сельского поселения» оставляю за собой. </w:t>
      </w:r>
    </w:p>
    <w:p xmlns:wp14="http://schemas.microsoft.com/office/word/2010/wordml" w:rsidP="1C8E592D" w14:paraId="41CD6752" wp14:textId="56799121">
      <w:pPr>
        <w:pStyle w:val="NoSpacing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Утвердить функциональные обязанности лица, ответственного за антитеррористическую безопасность (Приложение 1).</w:t>
      </w:r>
    </w:p>
    <w:p xmlns:wp14="http://schemas.microsoft.com/office/word/2010/wordml" w:rsidP="1C8E592D" w14:paraId="45F28BDC" wp14:textId="17D32079">
      <w:pPr>
        <w:pStyle w:val="NoSpacing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Утвердить инструкцию о действиях должностного лица при угрозе совершения или совершении террористического акта (Приложение 2).</w:t>
      </w:r>
    </w:p>
    <w:p xmlns:wp14="http://schemas.microsoft.com/office/word/2010/wordml" w:rsidP="1C8E592D" w14:paraId="2829B812" wp14:textId="7F069782">
      <w:pPr>
        <w:pStyle w:val="NoSpacing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Утвердить План мероприятий </w:t>
      </w:r>
      <w:r w:rsidRPr="1C8E592D" w:rsidR="1C8E592D">
        <w:rPr>
          <w:rFonts w:ascii="Times New Roman" w:hAnsi="Times New Roman" w:eastAsia="Times New Roman" w:cs="Times New Roman"/>
          <w:sz w:val="28"/>
          <w:szCs w:val="28"/>
        </w:rPr>
        <w:t xml:space="preserve">по антитеррористической защищенности муниципального учреждения культуры «Культурно-досуговый центр </w:t>
      </w:r>
      <w:proofErr w:type="spellStart"/>
      <w:r w:rsidRPr="1C8E592D" w:rsidR="1C8E592D">
        <w:rPr>
          <w:rFonts w:ascii="Times New Roman" w:hAnsi="Times New Roman" w:eastAsia="Times New Roman" w:cs="Times New Roman"/>
          <w:sz w:val="28"/>
          <w:szCs w:val="28"/>
        </w:rPr>
        <w:t>Среднечубуркского</w:t>
      </w:r>
      <w:proofErr w:type="spellEnd"/>
      <w:r w:rsidRPr="1C8E592D" w:rsidR="1C8E592D">
        <w:rPr>
          <w:rFonts w:ascii="Times New Roman" w:hAnsi="Times New Roman" w:eastAsia="Times New Roman" w:cs="Times New Roman"/>
          <w:sz w:val="28"/>
          <w:szCs w:val="28"/>
        </w:rPr>
        <w:t xml:space="preserve"> сельского </w:t>
      </w:r>
      <w:proofErr w:type="gramStart"/>
      <w:r w:rsidRPr="1C8E592D" w:rsidR="1C8E592D">
        <w:rPr>
          <w:rFonts w:ascii="Times New Roman" w:hAnsi="Times New Roman" w:eastAsia="Times New Roman" w:cs="Times New Roman"/>
          <w:sz w:val="28"/>
          <w:szCs w:val="28"/>
        </w:rPr>
        <w:t>поселения»  на</w:t>
      </w:r>
      <w:proofErr w:type="gramEnd"/>
      <w:r w:rsidRPr="1C8E592D" w:rsidR="1C8E592D">
        <w:rPr>
          <w:rFonts w:ascii="Times New Roman" w:hAnsi="Times New Roman" w:eastAsia="Times New Roman" w:cs="Times New Roman"/>
          <w:sz w:val="28"/>
          <w:szCs w:val="28"/>
        </w:rPr>
        <w:t xml:space="preserve"> 2021 год</w:t>
      </w: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(Приложение 3)</w:t>
      </w:r>
    </w:p>
    <w:p xmlns:wp14="http://schemas.microsoft.com/office/word/2010/wordml" w:rsidP="1C8E592D" w14:paraId="48D13CB8" wp14:textId="34F43601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Контроль за исполнением настоящего приказа оставляю за собой.</w:t>
      </w:r>
    </w:p>
    <w:p xmlns:wp14="http://schemas.microsoft.com/office/word/2010/wordml" w:rsidP="1C8E592D" w14:paraId="0E30C44D" wp14:textId="12F87547">
      <w:pPr>
        <w:pStyle w:val="NoSpacing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Директор МУК «Культурно-досуговый центр </w:t>
      </w:r>
    </w:p>
    <w:p xmlns:wp14="http://schemas.microsoft.com/office/word/2010/wordml" w:rsidP="1C8E592D" w14:paraId="40CCF5CC" wp14:textId="742C3049">
      <w:pPr>
        <w:pStyle w:val="NoSpacing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Среднечубуркского сельского поселения»                            Н.Н. Леонтьева</w:t>
      </w:r>
    </w:p>
    <w:p xmlns:wp14="http://schemas.microsoft.com/office/word/2010/wordml" w:rsidP="7386631F" w14:paraId="7C4993DB" wp14:textId="7B4D3B23">
      <w:pPr>
        <w:ind w:left="360" w:right="0" w:firstLine="709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7386631F" w:rsidP="7386631F" w:rsidRDefault="7386631F" w14:paraId="51D7C818" w14:textId="69FC88A6">
      <w:pPr>
        <w:pStyle w:val="Normal"/>
        <w:ind w:left="360" w:right="0" w:firstLine="709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1C8E592D" w14:paraId="7C582B8A" wp14:textId="07AF6FD8">
      <w:pPr>
        <w:pStyle w:val="NoSpacing"/>
        <w:jc w:val="righ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Приложение 1</w:t>
      </w:r>
    </w:p>
    <w:p xmlns:wp14="http://schemas.microsoft.com/office/word/2010/wordml" w:rsidP="1C8E592D" w14:paraId="097491DB" wp14:textId="667AB0C9">
      <w:pPr>
        <w:pStyle w:val="NoSpacing"/>
        <w:jc w:val="right"/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 xml:space="preserve">к приказу от </w:t>
      </w:r>
      <w:r w:rsidRPr="1C8E592D" w:rsidR="1C8E592D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>12.01.2021</w:t>
      </w:r>
      <w:r w:rsidRPr="1C8E592D" w:rsidR="1C8E592D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>г №18/1-ОД</w:t>
      </w:r>
    </w:p>
    <w:p xmlns:wp14="http://schemas.microsoft.com/office/word/2010/wordml" w:rsidP="1C8E592D" w14:paraId="2E0DFEA3" wp14:textId="1D16B20C">
      <w:pPr>
        <w:pStyle w:val="NoSpacing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5DB7F730" wp14:textId="1A2F1BEC">
      <w:pPr>
        <w:pStyle w:val="NoSpacing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Функциональные обязанности</w:t>
      </w:r>
    </w:p>
    <w:p xmlns:wp14="http://schemas.microsoft.com/office/word/2010/wordml" w:rsidP="1C8E592D" w14:paraId="57336154" wp14:textId="6154D9CE">
      <w:pPr>
        <w:pStyle w:val="NoSpacing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лица, ответственного за антитеррористическую безопасность</w:t>
      </w:r>
    </w:p>
    <w:p xmlns:wp14="http://schemas.microsoft.com/office/word/2010/wordml" w:rsidP="1C8E592D" w14:paraId="214296B8" wp14:textId="1304AC06">
      <w:pPr>
        <w:pStyle w:val="NoSpacing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в муниципальном учреждении культуры «Культурно-досуговый центр </w:t>
      </w:r>
      <w:proofErr w:type="spellStart"/>
      <w:r w:rsidRPr="1C8E592D" w:rsidR="1C8E592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Среднечубуркского</w:t>
      </w:r>
      <w:proofErr w:type="spellEnd"/>
      <w:r w:rsidRPr="1C8E592D" w:rsidR="1C8E592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сельского поселения»</w:t>
      </w:r>
    </w:p>
    <w:p xmlns:wp14="http://schemas.microsoft.com/office/word/2010/wordml" w:rsidP="1C8E592D" w14:paraId="0A71F2DA" wp14:textId="0FB27EC8">
      <w:pPr>
        <w:pStyle w:val="NoSpacing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13E18F7B" wp14:textId="4E73D9A4">
      <w:pPr>
        <w:pStyle w:val="NoSpacing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I. Общие положения.</w:t>
      </w:r>
    </w:p>
    <w:p xmlns:wp14="http://schemas.microsoft.com/office/word/2010/wordml" w:rsidP="1C8E592D" w14:paraId="6EDA5E97" wp14:textId="45CE1B34">
      <w:pPr>
        <w:pStyle w:val="NoSpacing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Настоящая инструкция устанавливает права и обязанности лица, ответственного за антитеррористическую безопасность в муниципальном учреждении культуры «Культурно-досуговый центр </w:t>
      </w:r>
      <w:proofErr w:type="spellStart"/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Среднечубуркского</w:t>
      </w:r>
      <w:proofErr w:type="spellEnd"/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сельского поселения» (далее – Учреждение).</w:t>
      </w:r>
    </w:p>
    <w:p xmlns:wp14="http://schemas.microsoft.com/office/word/2010/wordml" w:rsidP="1C8E592D" w14:paraId="606619BC" wp14:textId="721FF3BA">
      <w:pPr>
        <w:pStyle w:val="NoSpacing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Ответственным за антитеррористическую безопасность назначается лицо, имеющее высшее образование, обладающее организаторскими способностями, необходимыми для исполнения возложенных на него обязанностей.</w:t>
      </w:r>
    </w:p>
    <w:p xmlns:wp14="http://schemas.microsoft.com/office/word/2010/wordml" w:rsidP="1C8E592D" w14:paraId="25F66687" wp14:textId="78A379FE">
      <w:pPr>
        <w:pStyle w:val="NoSpacing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Лицо, ответственное за антитеррористическую безопасность должно знать:</w:t>
      </w:r>
    </w:p>
    <w:p xmlns:wp14="http://schemas.microsoft.com/office/word/2010/wordml" w:rsidP="1C8E592D" w14:paraId="78713CB1" wp14:textId="1822D801">
      <w:pPr>
        <w:pStyle w:val="NoSpacing"/>
        <w:numPr>
          <w:ilvl w:val="0"/>
          <w:numId w:val="3"/>
        </w:numPr>
        <w:jc w:val="both"/>
        <w:rPr>
          <w:rFonts w:ascii="Calibri" w:hAnsi="Calibri" w:eastAsia="Calibri" w:cs="Calibri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требования Конституции РФ, законов РФ, указов и распоряжений Президента РФ, постановлений и распоряжений Правительства РФ, законодательство Краснодарского края, постановления и распоряжения Губернатора Краснодарского края, нормы и требования по вопросам организации обеспечения антитеррористической безопасности Учреждения;</w:t>
      </w:r>
    </w:p>
    <w:p xmlns:wp14="http://schemas.microsoft.com/office/word/2010/wordml" w:rsidP="1C8E592D" w14:paraId="09190EEC" wp14:textId="40B5717F">
      <w:pPr>
        <w:pStyle w:val="NoSpacing"/>
        <w:numPr>
          <w:ilvl w:val="0"/>
          <w:numId w:val="4"/>
        </w:numPr>
        <w:jc w:val="both"/>
        <w:rPr>
          <w:rFonts w:ascii="Calibri" w:hAnsi="Calibri" w:eastAsia="Calibri" w:cs="Calibri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особенности обстановки вокруг Учреждения, требования по обеспечению технической </w:t>
      </w:r>
      <w:proofErr w:type="spellStart"/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укреплённости</w:t>
      </w:r>
      <w:proofErr w:type="spellEnd"/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 антитеррористической защиты Учреждения;</w:t>
      </w:r>
    </w:p>
    <w:p xmlns:wp14="http://schemas.microsoft.com/office/word/2010/wordml" w:rsidP="1C8E592D" w14:paraId="5BB8E701" wp14:textId="6CEB1F09">
      <w:pPr>
        <w:pStyle w:val="NoSpacing"/>
        <w:numPr>
          <w:ilvl w:val="0"/>
          <w:numId w:val="5"/>
        </w:numPr>
        <w:jc w:val="both"/>
        <w:rPr>
          <w:rFonts w:ascii="Calibri" w:hAnsi="Calibri" w:eastAsia="Calibri" w:cs="Calibri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правила внутреннего распорядка Учреждения;</w:t>
      </w:r>
    </w:p>
    <w:p xmlns:wp14="http://schemas.microsoft.com/office/word/2010/wordml" w:rsidP="1C8E592D" w14:paraId="3E03CC72" wp14:textId="6CC5ED69">
      <w:pPr>
        <w:pStyle w:val="NoSpacing"/>
        <w:numPr>
          <w:ilvl w:val="0"/>
          <w:numId w:val="6"/>
        </w:numPr>
        <w:jc w:val="both"/>
        <w:rPr>
          <w:rFonts w:ascii="Calibri" w:hAnsi="Calibri" w:eastAsia="Calibri" w:cs="Calibri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порядок взаимодействия с органами ФСБ, МВД, МЧС,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акта.</w:t>
      </w:r>
    </w:p>
    <w:p xmlns:wp14="http://schemas.microsoft.com/office/word/2010/wordml" w:rsidP="1C8E592D" w14:paraId="5FF17EC8" wp14:textId="3B69F938">
      <w:pPr>
        <w:pStyle w:val="NoSpacing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 своей деятельности лицо, ответственное за антитеррористическую безопасность руководствуется:</w:t>
      </w:r>
    </w:p>
    <w:p xmlns:wp14="http://schemas.microsoft.com/office/word/2010/wordml" w:rsidP="1C8E592D" w14:paraId="692D24A1" wp14:textId="388324EE">
      <w:pPr>
        <w:pStyle w:val="NoSpacing"/>
        <w:numPr>
          <w:ilvl w:val="0"/>
          <w:numId w:val="7"/>
        </w:numPr>
        <w:jc w:val="both"/>
        <w:rPr>
          <w:rFonts w:ascii="Calibri" w:hAnsi="Calibri" w:eastAsia="Calibri" w:cs="Calibri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Конституцией РФ;</w:t>
      </w:r>
    </w:p>
    <w:p xmlns:wp14="http://schemas.microsoft.com/office/word/2010/wordml" w:rsidP="1C8E592D" w14:paraId="5F7FEF4F" wp14:textId="580A24C4">
      <w:pPr>
        <w:pStyle w:val="NoSpacing"/>
        <w:numPr>
          <w:ilvl w:val="0"/>
          <w:numId w:val="8"/>
        </w:numPr>
        <w:jc w:val="both"/>
        <w:rPr>
          <w:rFonts w:ascii="Calibri" w:hAnsi="Calibri" w:eastAsia="Calibri" w:cs="Calibri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Указами и распоряжениями Президента РФ, Правительства Краснодарского края;</w:t>
      </w:r>
    </w:p>
    <w:p xmlns:wp14="http://schemas.microsoft.com/office/word/2010/wordml" w:rsidP="1C8E592D" w14:paraId="0BDD6F07" wp14:textId="10EAB746">
      <w:pPr>
        <w:pStyle w:val="NoSpacing"/>
        <w:numPr>
          <w:ilvl w:val="0"/>
          <w:numId w:val="9"/>
        </w:numPr>
        <w:jc w:val="both"/>
        <w:rPr>
          <w:rFonts w:ascii="Calibri" w:hAnsi="Calibri" w:eastAsia="Calibri" w:cs="Calibri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Административным, уголовным, трудовым законодательством;</w:t>
      </w:r>
    </w:p>
    <w:p xmlns:wp14="http://schemas.microsoft.com/office/word/2010/wordml" w:rsidP="1C8E592D" w14:paraId="687B14C2" wp14:textId="57C89E9C">
      <w:pPr>
        <w:pStyle w:val="NoSpacing"/>
        <w:numPr>
          <w:ilvl w:val="0"/>
          <w:numId w:val="10"/>
        </w:numPr>
        <w:jc w:val="both"/>
        <w:rPr>
          <w:rFonts w:ascii="Calibri" w:hAnsi="Calibri" w:eastAsia="Calibri" w:cs="Calibri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Правилами и нормами охраны труда, техники безопасности и противопожарной защиты;</w:t>
      </w:r>
    </w:p>
    <w:p xmlns:wp14="http://schemas.microsoft.com/office/word/2010/wordml" w:rsidP="1C8E592D" w14:paraId="7F7BCEAE" wp14:textId="2624D0EE">
      <w:pPr>
        <w:pStyle w:val="NoSpacing"/>
        <w:numPr>
          <w:ilvl w:val="0"/>
          <w:numId w:val="11"/>
        </w:numPr>
        <w:jc w:val="both"/>
        <w:rPr>
          <w:rFonts w:ascii="Calibri" w:hAnsi="Calibri" w:eastAsia="Calibri" w:cs="Calibri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Уставом и локальными правовыми актами Учреждения;</w:t>
      </w:r>
    </w:p>
    <w:p xmlns:wp14="http://schemas.microsoft.com/office/word/2010/wordml" w:rsidP="1C8E592D" w14:paraId="4728A07E" wp14:textId="159724D8">
      <w:pPr>
        <w:pStyle w:val="NoSpacing"/>
        <w:numPr>
          <w:ilvl w:val="0"/>
          <w:numId w:val="12"/>
        </w:numPr>
        <w:jc w:val="both"/>
        <w:rPr>
          <w:rFonts w:ascii="Calibri" w:hAnsi="Calibri" w:eastAsia="Calibri" w:cs="Calibri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Настоящей инструкцией.</w:t>
      </w:r>
    </w:p>
    <w:p xmlns:wp14="http://schemas.microsoft.com/office/word/2010/wordml" w:rsidP="1C8E592D" w14:paraId="5EBBDC27" wp14:textId="16E7A5C8">
      <w:pPr>
        <w:pStyle w:val="NoSpacing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II. Функциональные обязанности.</w:t>
      </w:r>
    </w:p>
    <w:p xmlns:wp14="http://schemas.microsoft.com/office/word/2010/wordml" w:rsidP="1C8E592D" w14:paraId="5C6E229F" wp14:textId="3A8ED889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 лицо, ответственное за антитеррористическую безопасность Учреждения возлагаются следующие обязанности:</w:t>
      </w:r>
    </w:p>
    <w:p xmlns:wp14="http://schemas.microsoft.com/office/word/2010/wordml" w:rsidP="1C8E592D" w14:paraId="5540D0C3" wp14:textId="0EFDFA0E">
      <w:pPr>
        <w:pStyle w:val="NoSpacing"/>
        <w:numPr>
          <w:ilvl w:val="0"/>
          <w:numId w:val="13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 целью обеспечения общественного порядка информировать соответствующие органы о проведении массовых мероприятий;</w:t>
      </w:r>
    </w:p>
    <w:p xmlns:wp14="http://schemas.microsoft.com/office/word/2010/wordml" w:rsidP="1C8E592D" w14:paraId="52B0FEA5" wp14:textId="46842B5F">
      <w:pPr>
        <w:pStyle w:val="NoSpacing"/>
        <w:numPr>
          <w:ilvl w:val="0"/>
          <w:numId w:val="13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Подготовка планов мероприятий, приказов и распоряжений Учреждения по вопросам антитеррористической защиты, а также подготовка отчётной документации по данному вопросу.</w:t>
      </w:r>
    </w:p>
    <w:p xmlns:wp14="http://schemas.microsoft.com/office/word/2010/wordml" w:rsidP="1C8E592D" w14:paraId="4904C96D" wp14:textId="0A4F4EDD">
      <w:pPr>
        <w:pStyle w:val="NoSpacing"/>
        <w:numPr>
          <w:ilvl w:val="0"/>
          <w:numId w:val="13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Разработка инструкций по действиям сотрудников, посетителей Учреждения при угрозе или совершении террористического акта.</w:t>
      </w:r>
    </w:p>
    <w:p xmlns:wp14="http://schemas.microsoft.com/office/word/2010/wordml" w:rsidP="1C8E592D" w14:paraId="5FCCD1A1" wp14:textId="06BA1E1F">
      <w:pPr>
        <w:pStyle w:val="NoSpacing"/>
        <w:numPr>
          <w:ilvl w:val="0"/>
          <w:numId w:val="13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Осуществление контроля за правомерным и безопасным использованием помещений Учреждения, проведением ремонтных и строительных работ на предмет выявления фактов возможной подготовки террористических актов.</w:t>
      </w:r>
    </w:p>
    <w:p xmlns:wp14="http://schemas.microsoft.com/office/word/2010/wordml" w:rsidP="1C8E592D" w14:paraId="4D479236" wp14:textId="16BA7AAB">
      <w:pPr>
        <w:pStyle w:val="NoSpacing"/>
        <w:numPr>
          <w:ilvl w:val="0"/>
          <w:numId w:val="13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Внесение предложений по совершенствованию системы антитеррористической безопасности Учреждения, в том числе технической </w:t>
      </w:r>
      <w:proofErr w:type="spellStart"/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укреплённости</w:t>
      </w:r>
      <w:proofErr w:type="spellEnd"/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объекта.</w:t>
      </w:r>
    </w:p>
    <w:p xmlns:wp14="http://schemas.microsoft.com/office/word/2010/wordml" w:rsidP="1C8E592D" w14:paraId="40203AAF" wp14:textId="3201223C">
      <w:pPr>
        <w:pStyle w:val="NoSpacing"/>
        <w:numPr>
          <w:ilvl w:val="0"/>
          <w:numId w:val="13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Организация и проведение теоретических занятий и практических тренировок с сотрудниками и посетителями по их действиям при угрозе совершения или совершении террористического акта.</w:t>
      </w:r>
    </w:p>
    <w:p xmlns:wp14="http://schemas.microsoft.com/office/word/2010/wordml" w:rsidP="1C8E592D" w14:paraId="51D7A692" wp14:textId="195C9F48">
      <w:pPr>
        <w:pStyle w:val="NoSpacing"/>
        <w:numPr>
          <w:ilvl w:val="0"/>
          <w:numId w:val="13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Координация деятельности учреждения при угрозе или совершении террористического акта.</w:t>
      </w:r>
    </w:p>
    <w:p xmlns:wp14="http://schemas.microsoft.com/office/word/2010/wordml" w:rsidP="1C8E592D" w14:paraId="48D6A0BD" wp14:textId="7F7ED523">
      <w:pPr>
        <w:pStyle w:val="NoSpacing"/>
        <w:numPr>
          <w:ilvl w:val="0"/>
          <w:numId w:val="13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Размещение наглядной агитации по антитеррористической защите Учреждения, справочной документации по способам и средствам экстренной связи с отделом ФСБ, ОМВД РФ, органами ГО и ЧС.</w:t>
      </w:r>
    </w:p>
    <w:p xmlns:wp14="http://schemas.microsoft.com/office/word/2010/wordml" w:rsidP="1C8E592D" w14:paraId="442CDBF0" wp14:textId="06B8C9C3">
      <w:pPr>
        <w:pStyle w:val="NoSpacing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III. Права.</w:t>
      </w:r>
    </w:p>
    <w:p xmlns:wp14="http://schemas.microsoft.com/office/word/2010/wordml" w:rsidP="1C8E592D" w14:paraId="04F6E33F" wp14:textId="1ABE433C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Лицо, ответственное за антитеррористическую безопасность имеет право:</w:t>
      </w:r>
    </w:p>
    <w:p xmlns:wp14="http://schemas.microsoft.com/office/word/2010/wordml" w:rsidP="1C8E592D" w14:paraId="7C8A61B5" wp14:textId="4EF51EB3">
      <w:pPr>
        <w:pStyle w:val="NoSpacing"/>
        <w:numPr>
          <w:ilvl w:val="0"/>
          <w:numId w:val="14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Участвовать в совещаниях, семинарах и встречах по вопросу антитеррористической защиты Учреждения, а также инициировать их проведение.</w:t>
      </w:r>
    </w:p>
    <w:p xmlns:wp14="http://schemas.microsoft.com/office/word/2010/wordml" w:rsidP="1C8E592D" w14:paraId="51B1E7AE" wp14:textId="60A4BDB5">
      <w:pPr>
        <w:pStyle w:val="NoSpacing"/>
        <w:numPr>
          <w:ilvl w:val="0"/>
          <w:numId w:val="14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Запрашивать и получать от учреждений и сотрудников Учреждения необходимую информацию и документы по вопросу обеспечения антитеррористической защиты объекта.</w:t>
      </w:r>
    </w:p>
    <w:p xmlns:wp14="http://schemas.microsoft.com/office/word/2010/wordml" w:rsidP="1C8E592D" w14:paraId="7270DB63" wp14:textId="75956D01">
      <w:pPr>
        <w:pStyle w:val="NoSpacing"/>
        <w:numPr>
          <w:ilvl w:val="0"/>
          <w:numId w:val="14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Подписывать и визировать документы в пределах своей компетенции.</w:t>
      </w:r>
    </w:p>
    <w:p xmlns:wp14="http://schemas.microsoft.com/office/word/2010/wordml" w:rsidP="1C8E592D" w14:paraId="3A6641C0" wp14:textId="734E47B3">
      <w:pPr>
        <w:pStyle w:val="NoSpacing"/>
        <w:numPr>
          <w:ilvl w:val="0"/>
          <w:numId w:val="14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Проводить проверки своевременности и качества исполнения поручений по вопросу антитеррористической защиты объекта.</w:t>
      </w:r>
    </w:p>
    <w:p xmlns:wp14="http://schemas.microsoft.com/office/word/2010/wordml" w:rsidP="1C8E592D" w14:paraId="73FF6696" wp14:textId="1B867BCE">
      <w:pPr>
        <w:pStyle w:val="NoSpacing"/>
        <w:numPr>
          <w:ilvl w:val="0"/>
          <w:numId w:val="14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Отдавать распоряжения сотрудникам Учреждения по вопросам обеспечения антитеррористической безопасности.</w:t>
      </w:r>
    </w:p>
    <w:p xmlns:wp14="http://schemas.microsoft.com/office/word/2010/wordml" w:rsidP="1C8E592D" w14:paraId="16AADDCB" wp14:textId="40684307">
      <w:pPr>
        <w:pStyle w:val="NoSpacing"/>
        <w:numPr>
          <w:ilvl w:val="0"/>
          <w:numId w:val="14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Распоряжаться вверенным ему имуществом, инвентарем, иными материально-техническими средствами с соблюдением определенных законодательными и нормативными правовыми актами, Уставом Учреждения для обеспечения антитеррористической безопасности.</w:t>
      </w:r>
    </w:p>
    <w:p xmlns:wp14="http://schemas.microsoft.com/office/word/2010/wordml" w:rsidP="1C8E592D" w14:paraId="0B503532" wp14:textId="499EEA4A">
      <w:pPr>
        <w:pStyle w:val="NoSpacing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proofErr w:type="spellStart"/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IV.Ответственность</w:t>
      </w:r>
      <w:proofErr w:type="spellEnd"/>
    </w:p>
    <w:p xmlns:wp14="http://schemas.microsoft.com/office/word/2010/wordml" w:rsidP="1C8E592D" w14:paraId="077F31CB" wp14:textId="2DB40E7D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Лицо, ответственное за антитеррористическую безопасность несёт ответственность:</w:t>
      </w:r>
    </w:p>
    <w:p xmlns:wp14="http://schemas.microsoft.com/office/word/2010/wordml" w:rsidP="1C8E592D" w14:paraId="2D01CDAE" wp14:textId="7E189266">
      <w:pPr>
        <w:pStyle w:val="NoSpacing"/>
        <w:numPr>
          <w:ilvl w:val="0"/>
          <w:numId w:val="15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За ненадлежащее исполнение или неисполнение функциональных обязанностей, предусмотренных настоящей инструкцией, - в пределах определённых действующим трудовым законодательством Российской Федерации.</w:t>
      </w:r>
    </w:p>
    <w:p xmlns:wp14="http://schemas.microsoft.com/office/word/2010/wordml" w:rsidP="1C8E592D" w14:paraId="58F3F255" wp14:textId="2EA3C451">
      <w:pPr>
        <w:pStyle w:val="NoSpacing"/>
        <w:numPr>
          <w:ilvl w:val="0"/>
          <w:numId w:val="15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За правонарушения, совершённые в процессе осуществления своей деятельности, - в пределах, определённых действующим административным, уголовным и гражданским законодательством Российской Федерации.</w:t>
      </w:r>
    </w:p>
    <w:p xmlns:wp14="http://schemas.microsoft.com/office/word/2010/wordml" w:rsidP="1C8E592D" w14:paraId="772113FF" wp14:textId="2336484F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269A706E" wp14:textId="0FC53CDE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5CFF5A72" wp14:textId="2D641FAC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48642403" wp14:textId="0BEC5DBB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Ознакомлена: ________________Н.Н. Леонтьева</w:t>
      </w:r>
    </w:p>
    <w:p xmlns:wp14="http://schemas.microsoft.com/office/word/2010/wordml" w:rsidP="1C8E592D" w14:paraId="58C52F85" wp14:textId="730C6F39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139B2670" wp14:textId="5264404F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4DBF56D3" wp14:textId="0167974F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0E854D71" wp14:textId="208F1280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28652D84" wp14:textId="04873FBF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3FE18928" wp14:textId="0EFF98B4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1AA8005C" wp14:textId="703A38A2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3BEFECF1" wp14:textId="7ED90EC6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122AAA5E" wp14:textId="6D3476B6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470DB45E" wp14:textId="15CFEB77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6AAA0311" wp14:textId="1519D842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7BA1DE3A" wp14:textId="61922E22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513D818D" wp14:textId="350AECA0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1C2316F3" wp14:textId="487FD9A8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4DC4569C" wp14:textId="147C8D5D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40C7A208" wp14:textId="18C3D2C3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75C020A9" wp14:textId="7ED4728F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72EB92AF" wp14:textId="621001DA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08ECEE1D" wp14:textId="54E3A3D7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231A9B2A" wp14:textId="58A596B1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510A0AD8" wp14:textId="6A447DBE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192904E2" wp14:textId="0FA8B0DA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36700670" wp14:textId="76772D81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680FC513" wp14:textId="34A13DD2">
      <w:pPr>
        <w:pStyle w:val="NoSpacing"/>
        <w:jc w:val="righ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Приложение 2</w:t>
      </w:r>
    </w:p>
    <w:p xmlns:wp14="http://schemas.microsoft.com/office/word/2010/wordml" w:rsidP="1C8E592D" w14:paraId="03C4EFD0" wp14:textId="667AB0C9">
      <w:pPr>
        <w:pStyle w:val="NoSpacing"/>
        <w:jc w:val="right"/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>к приказу от 12.01.2021г №18/1-ОД</w:t>
      </w:r>
    </w:p>
    <w:p xmlns:wp14="http://schemas.microsoft.com/office/word/2010/wordml" w:rsidP="1C8E592D" w14:paraId="5F53E57A" wp14:textId="100C1D14">
      <w:pPr>
        <w:pStyle w:val="NoSpacing"/>
        <w:jc w:val="righ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537A637D" wp14:textId="250A7775">
      <w:pPr>
        <w:pStyle w:val="NoSpacing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Инструкция</w:t>
      </w:r>
    </w:p>
    <w:p xmlns:wp14="http://schemas.microsoft.com/office/word/2010/wordml" w:rsidP="1C8E592D" w14:paraId="152EF2A1" wp14:textId="5657AB5B">
      <w:pPr>
        <w:pStyle w:val="NoSpacing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о действиях должностного лица</w:t>
      </w:r>
    </w:p>
    <w:p xmlns:wp14="http://schemas.microsoft.com/office/word/2010/wordml" w:rsidP="1C8E592D" w14:paraId="3C633395" wp14:textId="38653240">
      <w:pPr>
        <w:pStyle w:val="NoSpacing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при угрозе совершения или совершении террористического акта</w:t>
      </w:r>
    </w:p>
    <w:p xmlns:wp14="http://schemas.microsoft.com/office/word/2010/wordml" w:rsidP="1C8E592D" w14:paraId="796B99B3" wp14:textId="24112485">
      <w:pPr>
        <w:pStyle w:val="NoSpacing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на территории муниципального учреждения культуры «Культурно-досуговый центр Среднечубуркского сельского поселения»</w:t>
      </w:r>
    </w:p>
    <w:p xmlns:wp14="http://schemas.microsoft.com/office/word/2010/wordml" w:rsidP="1C8E592D" w14:paraId="607989BB" wp14:textId="7C7B3645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12B60BC8" wp14:textId="1B420222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 обнаружении взрывного устройства или подозрительного бесхозного предмета:</w:t>
      </w:r>
    </w:p>
    <w:p xmlns:wp14="http://schemas.microsoft.com/office/word/2010/wordml" w:rsidP="1C8E592D" w14:paraId="05213548" wp14:textId="30672EC7">
      <w:pPr>
        <w:pStyle w:val="NoSpacing"/>
        <w:numPr>
          <w:ilvl w:val="0"/>
          <w:numId w:val="16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Должностному лицу, обнаружившему подозрительный предмет, немедленно сообщить о нём лицу, ответственному за антитеррористическую безопасность и директору Учреждения, а в случае их отсутствия лицу, исполняющему обязанности директора Учреждения.</w:t>
      </w:r>
    </w:p>
    <w:p xmlns:wp14="http://schemas.microsoft.com/office/word/2010/wordml" w:rsidP="1C8E592D" w14:paraId="734E73EB" wp14:textId="77D645EC">
      <w:pPr>
        <w:pStyle w:val="NoSpacing"/>
        <w:numPr>
          <w:ilvl w:val="0"/>
          <w:numId w:val="16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Не трогать, не вскрывать и не перемещать находку. Запомнить время её обнаружения.</w:t>
      </w:r>
    </w:p>
    <w:p xmlns:wp14="http://schemas.microsoft.com/office/word/2010/wordml" w:rsidP="1C8E592D" w14:paraId="72B76106" wp14:textId="65951B50">
      <w:pPr>
        <w:pStyle w:val="NoSpacing"/>
        <w:numPr>
          <w:ilvl w:val="0"/>
          <w:numId w:val="16"/>
        </w:numPr>
        <w:bidi w:val="0"/>
        <w:spacing w:before="0" w:beforeAutospacing="off" w:after="0" w:afterAutospacing="off" w:line="240" w:lineRule="auto"/>
        <w:ind w:left="720" w:right="0" w:hanging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Лицу, ответственному за антитеррористическую безопасность, а в его отсутствие директору Учреждения немедленно сообщить о происшествии в Единую дежурную службу Кущевского района. Директору Учреждения немедленно дать указание о принятии мер по оцеплению опасной зоны и запрещению прохода в неё людей.</w:t>
      </w:r>
    </w:p>
    <w:p xmlns:wp14="http://schemas.microsoft.com/office/word/2010/wordml" w:rsidP="1C8E592D" w14:paraId="57FB56A9" wp14:textId="48543F25">
      <w:pPr>
        <w:pStyle w:val="NoSpacing"/>
        <w:numPr>
          <w:ilvl w:val="0"/>
          <w:numId w:val="16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Директору Учреждения дать команду на проведение экстренной эвакуации сотрудников и обучающихся в безопасную зону. (Текст сообщения повторить 3 раза: ВНИМАНИЕ! Всем срочно покинуть помещения Учреждения в связи с угрозой взрыва. Сбор эвакуированных людей производить не ближе ____ метров от здания.)</w:t>
      </w:r>
    </w:p>
    <w:p xmlns:wp14="http://schemas.microsoft.com/office/word/2010/wordml" w:rsidP="1C8E592D" w14:paraId="0B4AC79B" wp14:textId="5C310967">
      <w:pPr>
        <w:pStyle w:val="NoSpacing"/>
        <w:numPr>
          <w:ilvl w:val="0"/>
          <w:numId w:val="16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Сообщить о происшествии и предпринятых действиях в МЧС муниципального образования.</w:t>
      </w:r>
    </w:p>
    <w:p xmlns:wp14="http://schemas.microsoft.com/office/word/2010/wordml" w:rsidP="1C8E592D" w14:paraId="41EAB3E9" wp14:textId="398D7E96">
      <w:pPr>
        <w:pStyle w:val="NoSpacing"/>
        <w:numPr>
          <w:ilvl w:val="0"/>
          <w:numId w:val="16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Лицу, ответственному за антитеррористическую безопасность, сообщить о происшествии в пожарную охрану, скорую помощь при необходимости.</w:t>
      </w:r>
    </w:p>
    <w:p xmlns:wp14="http://schemas.microsoft.com/office/word/2010/wordml" w:rsidP="1C8E592D" w14:paraId="15A1466F" wp14:textId="7498952A">
      <w:pPr>
        <w:pStyle w:val="NoSpacing"/>
        <w:numPr>
          <w:ilvl w:val="0"/>
          <w:numId w:val="16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Произвести поименную проверку эвакуированных людей в безопасном месте.</w:t>
      </w:r>
    </w:p>
    <w:p xmlns:wp14="http://schemas.microsoft.com/office/word/2010/wordml" w:rsidP="1C8E592D" w14:paraId="4CA4CEF2" wp14:textId="2942F27C">
      <w:pPr>
        <w:pStyle w:val="NoSpacing"/>
        <w:numPr>
          <w:ilvl w:val="0"/>
          <w:numId w:val="16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Ответственному лицу обеспечить возможность беспрепятственного подъезда к месту обнаружения взрывного устройства или подозрительного предмета автомашин правоохранительных органов, «скорой помощи», МЧС, служб эксплуатации.</w:t>
      </w:r>
    </w:p>
    <w:p xmlns:wp14="http://schemas.microsoft.com/office/word/2010/wordml" w:rsidP="1C8E592D" w14:paraId="5A1AA99A" wp14:textId="654402EA">
      <w:pPr>
        <w:pStyle w:val="NoSpacing"/>
        <w:numPr>
          <w:ilvl w:val="0"/>
          <w:numId w:val="16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По прибытии на место оперативно-следственной группы отдела МВД действовать в соответствии с указаниями старшего группы.</w:t>
      </w:r>
    </w:p>
    <w:p xmlns:wp14="http://schemas.microsoft.com/office/word/2010/wordml" w:rsidP="1C8E592D" w14:paraId="194C46E7" wp14:textId="04C99DD2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 захвате людей в заложники</w:t>
      </w:r>
    </w:p>
    <w:p xmlns:wp14="http://schemas.microsoft.com/office/word/2010/wordml" w:rsidP="1C8E592D" w14:paraId="3BB4EBCC" wp14:textId="6821BBEA">
      <w:pPr>
        <w:pStyle w:val="NoSpacing"/>
        <w:numPr>
          <w:ilvl w:val="0"/>
          <w:numId w:val="17"/>
        </w:numPr>
        <w:bidi w:val="0"/>
        <w:spacing w:before="0" w:beforeAutospacing="off" w:after="0" w:afterAutospacing="off" w:line="240" w:lineRule="auto"/>
        <w:ind w:left="720" w:right="0" w:hanging="36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Лицу, ответственному за антитеррористическую безопасность, а в его отсутствие директору Учреждения немедленно сообщить о происшествии в Единую дежурную службу муниципального образования.</w:t>
      </w:r>
    </w:p>
    <w:p xmlns:wp14="http://schemas.microsoft.com/office/word/2010/wordml" w:rsidP="1C8E592D" w14:paraId="7E2B79C6" wp14:textId="74C52D55">
      <w:pPr>
        <w:pStyle w:val="NoSpacing"/>
        <w:numPr>
          <w:ilvl w:val="0"/>
          <w:numId w:val="17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Принять меры к экстренной эвакуации людей в безопасную зону. (Текст сообщения повторить 3 раза: ВНИМАНИЕ! Всем срочно покинуть помещения в связи с угрозой захвата заложников. Эвакуацию людей производить через (указать какие входы-выходы).</w:t>
      </w:r>
    </w:p>
    <w:p xmlns:wp14="http://schemas.microsoft.com/office/word/2010/wordml" w:rsidP="1C8E592D" w14:paraId="1B975E73" wp14:textId="110CFB48">
      <w:pPr>
        <w:pStyle w:val="NoSpacing"/>
        <w:numPr>
          <w:ilvl w:val="0"/>
          <w:numId w:val="17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Не вступать по своей инициативе в переговоры с террористами.</w:t>
      </w:r>
    </w:p>
    <w:p xmlns:wp14="http://schemas.microsoft.com/office/word/2010/wordml" w:rsidP="1C8E592D" w14:paraId="675600EE" wp14:textId="32CA8206">
      <w:pPr>
        <w:pStyle w:val="NoSpacing"/>
        <w:numPr>
          <w:ilvl w:val="0"/>
          <w:numId w:val="17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 Не допускать действий, которые могут спровоцировать нападающих к применению оружия и привести к человеческим жертвам.</w:t>
      </w:r>
    </w:p>
    <w:p xmlns:wp14="http://schemas.microsoft.com/office/word/2010/wordml" w:rsidP="1C8E592D" w14:paraId="4704EEA0" wp14:textId="02EF9451">
      <w:pPr>
        <w:pStyle w:val="NoSpacing"/>
        <w:numPr>
          <w:ilvl w:val="0"/>
          <w:numId w:val="17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Лицу, ответственному за антитеррористическую безопасность, принять меры к беспрепятственному проходу (проезду) на объект сотрудников правоохранительных органов, автомашин скорой медицинской помощи, МЧС.</w:t>
      </w:r>
    </w:p>
    <w:p xmlns:wp14="http://schemas.microsoft.com/office/word/2010/wordml" w:rsidP="1C8E592D" w14:paraId="5C2DF806" wp14:textId="20D868FE">
      <w:pPr>
        <w:pStyle w:val="NoSpacing"/>
        <w:numPr>
          <w:ilvl w:val="0"/>
          <w:numId w:val="17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По прибытии сотрудников отдела МВД, ФСБ оказать им помощь в получении интересующей их информации, в дальнейшем действовать в соответствии с их указаниями.</w:t>
      </w:r>
    </w:p>
    <w:p xmlns:wp14="http://schemas.microsoft.com/office/word/2010/wordml" w:rsidP="1C8E592D" w14:paraId="01C51BC4" wp14:textId="35C10E3D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71BDAC58" wp14:textId="16211DE5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5A5F4BAF" wp14:textId="72C5BE49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0328CB79" wp14:textId="3D2136E8">
      <w:pPr>
        <w:pStyle w:val="NoSpacing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Ознакомлена: ________________Леонтьева Н.Н.</w:t>
      </w:r>
    </w:p>
    <w:p xmlns:wp14="http://schemas.microsoft.com/office/word/2010/wordml" w:rsidP="1C8E592D" w14:paraId="63BF030B" wp14:textId="13C9D8B5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2737E089" wp14:textId="2416D0B0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419310A4" wp14:textId="74461009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5E768263" wp14:textId="63EE4266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4B28C9B5" wp14:textId="536BA406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367A57D5" wp14:textId="78FBACDA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3D59603F" wp14:textId="68F004C2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4A05C444" wp14:textId="0A08FC4A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781F48ED" wp14:textId="100404AC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597E17AC" wp14:textId="0AF6D6F1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2082829A" wp14:textId="6A0D9C26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068BBF27" wp14:textId="5C9220DD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13FFFB21" wp14:textId="6761A213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4F2D4450" wp14:textId="23141D24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1ABA79C8" wp14:textId="788FE9A1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5DF6943C" wp14:textId="38A07D27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1AD6017E" wp14:textId="53FC9D90">
      <w:pPr>
        <w:pStyle w:val="NoSpacing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P="1C8E592D" w14:paraId="69E2ED33" wp14:textId="05B352A8">
      <w:pPr>
        <w:pStyle w:val="NoSpacing"/>
        <w:jc w:val="righ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Приложение 3</w:t>
      </w:r>
    </w:p>
    <w:p xmlns:wp14="http://schemas.microsoft.com/office/word/2010/wordml" w:rsidP="1C8E592D" w14:paraId="5432704E" wp14:textId="667AB0C9">
      <w:pPr>
        <w:pStyle w:val="NoSpacing"/>
        <w:jc w:val="right"/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>к приказу от 12.01.2021г №18/1-ОД</w:t>
      </w:r>
    </w:p>
    <w:p xmlns:wp14="http://schemas.microsoft.com/office/word/2010/wordml" w:rsidP="1C8E592D" w14:paraId="0093D32A" wp14:textId="0686E694">
      <w:pPr>
        <w:pStyle w:val="Normal"/>
        <w:spacing w:beforeAutospacing="on" w:after="160" w:afterAutospacing="on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1C8E592D" w14:paraId="3327B8F1" wp14:textId="3691D005">
      <w:pPr>
        <w:spacing w:beforeAutospacing="on" w:after="160" w:afterAutospacing="on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План мероприятий</w:t>
      </w:r>
    </w:p>
    <w:p xmlns:wp14="http://schemas.microsoft.com/office/word/2010/wordml" w:rsidP="1C8E592D" w14:paraId="7D0E375B" wp14:textId="26667DB0">
      <w:pPr>
        <w:spacing w:beforeAutospacing="on" w:after="160" w:afterAutospacing="on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по антитеррористической защищенности</w:t>
      </w:r>
    </w:p>
    <w:p xmlns:wp14="http://schemas.microsoft.com/office/word/2010/wordml" w:rsidP="1C8E592D" w14:paraId="674213FE" wp14:textId="7A4A5029">
      <w:pPr>
        <w:pStyle w:val="NoSpacing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муниципального учреждения культуры «Культурно-досуговый центр Среднечубуркского сельского поселения»</w:t>
      </w:r>
    </w:p>
    <w:p xmlns:wp14="http://schemas.microsoft.com/office/word/2010/wordml" w:rsidP="1C8E592D" w14:paraId="30E20440" wp14:textId="5387C398">
      <w:pPr>
        <w:pStyle w:val="Normal"/>
        <w:spacing w:beforeAutospacing="on" w:after="160" w:afterAutospacing="on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C8E592D" w:rsidR="1C8E592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На 2021 год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45"/>
        <w:gridCol w:w="4905"/>
        <w:gridCol w:w="1634"/>
        <w:gridCol w:w="1896"/>
      </w:tblGrid>
      <w:tr w:rsidR="1C8E592D" w:rsidTr="1C8E592D" w14:paraId="5F990B86">
        <w:tc>
          <w:tcPr>
            <w:tcW w:w="88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01CA2570" w14:textId="7842378D">
            <w:pPr>
              <w:spacing w:beforeAutospacing="on" w:afterAutospacing="on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№</w:t>
            </w:r>
          </w:p>
          <w:p w:rsidR="1C8E592D" w:rsidP="1C8E592D" w:rsidRDefault="1C8E592D" w14:paraId="3F5FA1EB" w14:textId="396B3115">
            <w:pPr>
              <w:spacing w:beforeAutospacing="on" w:afterAutospacing="on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пп</w:t>
            </w:r>
          </w:p>
        </w:tc>
        <w:tc>
          <w:tcPr>
            <w:tcW w:w="49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47ECF996" w14:textId="77E1ACDF">
            <w:pPr>
              <w:spacing w:beforeAutospacing="on" w:afterAutospacing="on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Название мероприятия</w:t>
            </w:r>
          </w:p>
        </w:tc>
        <w:tc>
          <w:tcPr>
            <w:tcW w:w="163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5268E5E2" w14:textId="57D16B31">
            <w:pPr>
              <w:spacing w:beforeAutospacing="on" w:afterAutospacing="on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Сроки проведения</w:t>
            </w:r>
          </w:p>
        </w:tc>
        <w:tc>
          <w:tcPr>
            <w:tcW w:w="189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69D83DAE" w14:textId="4BDAE27E">
            <w:pPr>
              <w:spacing w:beforeAutospacing="on" w:afterAutospacing="on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Ответственный</w:t>
            </w:r>
          </w:p>
        </w:tc>
      </w:tr>
      <w:tr w:rsidR="1C8E592D" w:rsidTr="1C8E592D" w14:paraId="78B4E4A6">
        <w:tc>
          <w:tcPr>
            <w:tcW w:w="9320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0459B3D7" w14:textId="2E9C7551">
            <w:pPr>
              <w:spacing w:beforeAutospacing="on" w:afterAutospacing="on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Работа с сотрудниками</w:t>
            </w:r>
          </w:p>
        </w:tc>
      </w:tr>
      <w:tr w:rsidR="1C8E592D" w:rsidTr="1C8E592D" w14:paraId="0E335453">
        <w:tc>
          <w:tcPr>
            <w:tcW w:w="88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6A87000F" w14:textId="5C2D95ED">
            <w:pPr>
              <w:spacing w:beforeAutospacing="on" w:afterAutospacing="on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1</w:t>
            </w:r>
          </w:p>
        </w:tc>
        <w:tc>
          <w:tcPr>
            <w:tcW w:w="49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1D9C42EE" w14:textId="72A9A702">
            <w:pPr>
              <w:pStyle w:val="Normal"/>
              <w:bidi w:val="0"/>
              <w:spacing w:beforeAutospacing="on" w:afterAutospacing="on" w:line="240" w:lineRule="auto"/>
              <w:ind w:left="0" w:righ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Мониторинг законодательства РФ и Краснодарского края в сфере обеспечения безопасности Учреждения</w:t>
            </w:r>
          </w:p>
        </w:tc>
        <w:tc>
          <w:tcPr>
            <w:tcW w:w="163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0A3C9DB7" w14:textId="7360580A">
            <w:pPr>
              <w:pStyle w:val="Normal"/>
              <w:bidi w:val="0"/>
              <w:spacing w:beforeAutospacing="on" w:afterAutospacing="on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189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490D74B9" w14:textId="2502AB02">
            <w:pPr>
              <w:spacing w:beforeAutospacing="on" w:afterAutospacing="on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директор </w:t>
            </w:r>
          </w:p>
        </w:tc>
      </w:tr>
      <w:tr w:rsidR="1C8E592D" w:rsidTr="1C8E592D" w14:paraId="69EBF53F">
        <w:tc>
          <w:tcPr>
            <w:tcW w:w="88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70AACE6D" w14:textId="1FD8E6AA">
            <w:pPr>
              <w:spacing w:beforeAutospacing="on" w:afterAutospacing="on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2</w:t>
            </w:r>
          </w:p>
        </w:tc>
        <w:tc>
          <w:tcPr>
            <w:tcW w:w="49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5D40D373" w14:textId="41D92F33">
            <w:pPr>
              <w:spacing w:beforeAutospacing="on" w:afterAutospacing="on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Организация внешней безопасности (наличие замков на  помещениях, обеспечение охраны)</w:t>
            </w:r>
          </w:p>
        </w:tc>
        <w:tc>
          <w:tcPr>
            <w:tcW w:w="163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328FFA7D" w14:textId="0CD3163D">
            <w:pPr>
              <w:spacing w:beforeAutospacing="on" w:afterAutospacing="on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189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117EAF15" w14:textId="05E451A5">
            <w:pPr>
              <w:spacing w:beforeAutospacing="on" w:afterAutospacing="on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директор</w:t>
            </w:r>
          </w:p>
        </w:tc>
      </w:tr>
      <w:tr w:rsidR="1C8E592D" w:rsidTr="1C8E592D" w14:paraId="1BFB5CF9">
        <w:tc>
          <w:tcPr>
            <w:tcW w:w="88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77AEB584" w14:textId="0B4B5081">
            <w:pPr>
              <w:spacing w:beforeAutospacing="on" w:afterAutospacing="on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3</w:t>
            </w:r>
          </w:p>
        </w:tc>
        <w:tc>
          <w:tcPr>
            <w:tcW w:w="49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4BAAD3A9" w14:textId="336C3F29">
            <w:pPr>
              <w:spacing w:beforeAutospacing="on" w:afterAutospacing="on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Инструктаж по обеспечению безопасности, антитеррористической защищенности сотрудников и занимающихся в условиях повседневной деятельности.</w:t>
            </w:r>
          </w:p>
        </w:tc>
        <w:tc>
          <w:tcPr>
            <w:tcW w:w="163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478DAE46" w14:textId="74F3D7ED">
            <w:pPr>
              <w:spacing w:beforeAutospacing="on" w:afterAutospacing="on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2 раза в год</w:t>
            </w:r>
          </w:p>
        </w:tc>
        <w:tc>
          <w:tcPr>
            <w:tcW w:w="189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71B7D977" w14:textId="57B12E09">
            <w:pPr>
              <w:spacing w:beforeAutospacing="on" w:afterAutospacing="on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Директор, руководители клубных формирований</w:t>
            </w:r>
          </w:p>
        </w:tc>
      </w:tr>
      <w:tr w:rsidR="1C8E592D" w:rsidTr="1C8E592D" w14:paraId="28D0F9B6">
        <w:tc>
          <w:tcPr>
            <w:tcW w:w="88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073B841F" w14:textId="13E1D966">
            <w:pPr>
              <w:spacing w:beforeAutospacing="on" w:afterAutospacing="on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4</w:t>
            </w:r>
          </w:p>
        </w:tc>
        <w:tc>
          <w:tcPr>
            <w:tcW w:w="49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5CB999A6" w14:textId="683813E5">
            <w:pPr>
              <w:spacing w:beforeAutospacing="on" w:afterAutospacing="on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63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688C4F00" w14:textId="1355363B">
            <w:pPr>
              <w:spacing w:beforeAutospacing="on" w:afterAutospacing="on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2 раза в год</w:t>
            </w:r>
          </w:p>
        </w:tc>
        <w:tc>
          <w:tcPr>
            <w:tcW w:w="189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181447C9" w14:textId="20CB6E86">
            <w:pPr>
              <w:spacing w:beforeAutospacing="on" w:afterAutospacing="on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директор</w:t>
            </w:r>
          </w:p>
        </w:tc>
      </w:tr>
      <w:tr w:rsidR="1C8E592D" w:rsidTr="1C8E592D" w14:paraId="0B5A5071">
        <w:tc>
          <w:tcPr>
            <w:tcW w:w="88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30EB8017" w14:textId="43EE10E6">
            <w:pPr>
              <w:spacing w:beforeAutospacing="on" w:afterAutospacing="on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5</w:t>
            </w:r>
          </w:p>
        </w:tc>
        <w:tc>
          <w:tcPr>
            <w:tcW w:w="49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6BE3B984" w14:textId="3F15F134">
            <w:pPr>
              <w:spacing w:beforeAutospacing="on" w:afterAutospacing="on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</w:t>
            </w:r>
          </w:p>
        </w:tc>
        <w:tc>
          <w:tcPr>
            <w:tcW w:w="163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1B3BD6FD" w14:textId="535B002C">
            <w:pPr>
              <w:spacing w:beforeAutospacing="on" w:afterAutospacing="on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2 раза в год</w:t>
            </w:r>
          </w:p>
        </w:tc>
        <w:tc>
          <w:tcPr>
            <w:tcW w:w="189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72D8C479" w14:textId="52B8444F">
            <w:pPr>
              <w:spacing w:beforeAutospacing="on" w:afterAutospacing="on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директор </w:t>
            </w:r>
          </w:p>
        </w:tc>
      </w:tr>
      <w:tr w:rsidR="1C8E592D" w:rsidTr="1C8E592D" w14:paraId="1770776A">
        <w:tc>
          <w:tcPr>
            <w:tcW w:w="88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1CF54705" w14:textId="6FF19B19">
            <w:pPr>
              <w:spacing w:beforeAutospacing="on" w:afterAutospacing="on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6</w:t>
            </w:r>
          </w:p>
        </w:tc>
        <w:tc>
          <w:tcPr>
            <w:tcW w:w="49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1DB58D98" w14:textId="36DA641C">
            <w:pPr>
              <w:pStyle w:val="Normal"/>
              <w:spacing w:beforeAutospacing="on" w:afterAutospacing="on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Обеспечение пропускного и внутриобъектового режимов и осуществление контроля за  функционированием Учреждения</w:t>
            </w:r>
          </w:p>
        </w:tc>
        <w:tc>
          <w:tcPr>
            <w:tcW w:w="163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4EE0C65F" w14:textId="1EB2A444">
            <w:pPr>
              <w:pStyle w:val="Normal"/>
              <w:bidi w:val="0"/>
              <w:spacing w:beforeAutospacing="on" w:afterAutospacing="on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189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00A6D68A" w14:textId="3BE4D02B">
            <w:pPr>
              <w:pStyle w:val="Normal"/>
              <w:bidi w:val="0"/>
              <w:spacing w:beforeAutospacing="on" w:afterAutospacing="on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сотрудники</w:t>
            </w:r>
          </w:p>
        </w:tc>
      </w:tr>
      <w:tr w:rsidR="1C8E592D" w:rsidTr="1C8E592D" w14:paraId="3168A65B">
        <w:tc>
          <w:tcPr>
            <w:tcW w:w="88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6FBC34CD" w14:textId="5F1B5C47">
            <w:pPr>
              <w:spacing w:beforeAutospacing="on" w:afterAutospacing="on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7</w:t>
            </w:r>
          </w:p>
        </w:tc>
        <w:tc>
          <w:tcPr>
            <w:tcW w:w="49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0DFBC62B" w14:textId="56D08A01">
            <w:pPr>
              <w:spacing w:beforeAutospacing="on" w:afterAutospacing="on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Ежедневные осмотры помещений и территории с отметкой результатов в журнале.</w:t>
            </w:r>
          </w:p>
        </w:tc>
        <w:tc>
          <w:tcPr>
            <w:tcW w:w="163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599DD855" w14:textId="7BB98E2B">
            <w:pPr>
              <w:spacing w:beforeAutospacing="on" w:afterAutospacing="on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189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0151B6CA" w14:textId="6733F112">
            <w:pPr>
              <w:spacing w:beforeAutospacing="on" w:afterAutospacing="on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сотрудники</w:t>
            </w:r>
          </w:p>
        </w:tc>
      </w:tr>
      <w:tr w:rsidR="1C8E592D" w:rsidTr="1C8E592D" w14:paraId="2F40BA13">
        <w:tc>
          <w:tcPr>
            <w:tcW w:w="88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167AFD63" w14:textId="76786961">
            <w:pPr>
              <w:spacing w:beforeAutospacing="on" w:afterAutospacing="on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8</w:t>
            </w:r>
          </w:p>
        </w:tc>
        <w:tc>
          <w:tcPr>
            <w:tcW w:w="49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6C6962CC" w14:textId="2874E51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8"/>
                <w:szCs w:val="28"/>
                <w:lang w:val="ru-RU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8"/>
                <w:szCs w:val="28"/>
                <w:lang w:val="ru-RU"/>
              </w:rPr>
              <w:t>Утверждение графика дежурства в праздничные и выходные дни</w:t>
            </w:r>
          </w:p>
          <w:p w:rsidR="1C8E592D" w:rsidP="1C8E592D" w:rsidRDefault="1C8E592D" w14:paraId="1EC1D9FE" w14:textId="24C45261">
            <w:pPr>
              <w:pStyle w:val="Normal"/>
              <w:spacing w:beforeAutospacing="on" w:afterAutospacing="on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</w:pPr>
          </w:p>
        </w:tc>
        <w:tc>
          <w:tcPr>
            <w:tcW w:w="163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5DFCAC44" w14:textId="16B9CB52">
            <w:pPr>
              <w:spacing w:beforeAutospacing="on" w:afterAutospacing="on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При необходимости</w:t>
            </w:r>
          </w:p>
        </w:tc>
        <w:tc>
          <w:tcPr>
            <w:tcW w:w="189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723FA20A" w14:textId="287664B8">
            <w:pPr>
              <w:pStyle w:val="Normal"/>
              <w:bidi w:val="0"/>
              <w:spacing w:beforeAutospacing="on" w:afterAutospacing="on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директор</w:t>
            </w:r>
          </w:p>
        </w:tc>
      </w:tr>
      <w:tr w:rsidR="1C8E592D" w:rsidTr="1C8E592D" w14:paraId="5028069C">
        <w:tc>
          <w:tcPr>
            <w:tcW w:w="88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7DD06AE6" w14:textId="39835377">
            <w:pPr>
              <w:spacing w:beforeAutospacing="on" w:afterAutospacing="on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9</w:t>
            </w:r>
          </w:p>
        </w:tc>
        <w:tc>
          <w:tcPr>
            <w:tcW w:w="49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25F3626D" w14:textId="1E9663D6">
            <w:pPr>
              <w:spacing w:beforeAutospacing="on" w:afterAutospacing="on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Проведение объектовых тренировок по действиям при возникновении чрезвычайных ситуаций</w:t>
            </w:r>
          </w:p>
        </w:tc>
        <w:tc>
          <w:tcPr>
            <w:tcW w:w="163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2F0217CC" w14:textId="668C287C">
            <w:pPr>
              <w:spacing w:beforeAutospacing="on" w:afterAutospacing="on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1 раз в квартал</w:t>
            </w:r>
          </w:p>
        </w:tc>
        <w:tc>
          <w:tcPr>
            <w:tcW w:w="189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55996A2E" w14:textId="00D02E22">
            <w:pPr>
              <w:spacing w:beforeAutospacing="on" w:afterAutospacing="on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директор</w:t>
            </w:r>
          </w:p>
        </w:tc>
      </w:tr>
      <w:tr w:rsidR="1C8E592D" w:rsidTr="1C8E592D" w14:paraId="2BB705AA">
        <w:tc>
          <w:tcPr>
            <w:tcW w:w="88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4263367C" w14:textId="6B593276">
            <w:pPr>
              <w:spacing w:beforeAutospacing="on" w:afterAutospacing="on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10</w:t>
            </w:r>
          </w:p>
        </w:tc>
        <w:tc>
          <w:tcPr>
            <w:tcW w:w="49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2B15BECB" w14:textId="1FA2BB3A">
            <w:pPr>
              <w:spacing w:beforeAutospacing="on" w:afterAutospacing="on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Постоянное содержание в порядке чердачных, подсобных помещений и запасных выходов. </w:t>
            </w:r>
          </w:p>
        </w:tc>
        <w:tc>
          <w:tcPr>
            <w:tcW w:w="163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42AFD69B" w14:textId="06E21B63">
            <w:pPr>
              <w:spacing w:beforeAutospacing="on" w:afterAutospacing="on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189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09AD6C1D" w14:textId="2E14AB56">
            <w:pPr>
              <w:spacing w:beforeAutospacing="on" w:afterAutospacing="on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Директор, уборщик служебных помещений</w:t>
            </w:r>
          </w:p>
        </w:tc>
      </w:tr>
      <w:tr w:rsidR="1C8E592D" w:rsidTr="1C8E592D" w14:paraId="55CEA8D3">
        <w:tc>
          <w:tcPr>
            <w:tcW w:w="88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60A33037" w14:textId="71AD49A4">
            <w:pPr>
              <w:pStyle w:val="Normal"/>
              <w:spacing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11</w:t>
            </w:r>
          </w:p>
        </w:tc>
        <w:tc>
          <w:tcPr>
            <w:tcW w:w="49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7E96D0D3" w14:textId="5A91CE11">
            <w:pPr>
              <w:pStyle w:val="Normal"/>
              <w:spacing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Ежедневные осмотры помещений и территории Учреждения</w:t>
            </w:r>
          </w:p>
        </w:tc>
        <w:tc>
          <w:tcPr>
            <w:tcW w:w="163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76C47E70" w14:textId="445A7A45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189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06843D29" w14:textId="52FA9735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Уборщик служебных помещений, дворник</w:t>
            </w:r>
          </w:p>
        </w:tc>
      </w:tr>
      <w:tr w:rsidR="1C8E592D" w:rsidTr="1C8E592D" w14:paraId="6685F13A">
        <w:tc>
          <w:tcPr>
            <w:tcW w:w="88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0E1DF1C7" w14:textId="16A1B71E">
            <w:pPr>
              <w:spacing w:beforeAutospacing="on" w:afterAutospacing="on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12</w:t>
            </w:r>
          </w:p>
        </w:tc>
        <w:tc>
          <w:tcPr>
            <w:tcW w:w="49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72500438" w14:textId="26AFFCDB">
            <w:pPr>
              <w:spacing w:beforeAutospacing="on" w:afterAutospacing="on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Контроль за соблюдением пропускного режима посетителями, а также въездом на территорию учреждения, проверка, в необходимых случаях, документов у лиц, проходящих на охраняемый объект</w:t>
            </w:r>
          </w:p>
        </w:tc>
        <w:tc>
          <w:tcPr>
            <w:tcW w:w="163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2E9FCD05" w14:textId="1129DFD5">
            <w:pPr>
              <w:spacing w:beforeAutospacing="on" w:afterAutospacing="on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189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268BF207" w14:textId="5E36D5F1">
            <w:pPr>
              <w:pStyle w:val="Normal"/>
              <w:bidi w:val="0"/>
              <w:spacing w:beforeAutospacing="on" w:afterAutospacing="on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директор</w:t>
            </w:r>
          </w:p>
        </w:tc>
      </w:tr>
      <w:tr w:rsidR="1C8E592D" w:rsidTr="1C8E592D" w14:paraId="3FF047D2">
        <w:tc>
          <w:tcPr>
            <w:tcW w:w="88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02A3BF59" w14:textId="665ECE73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13</w:t>
            </w:r>
          </w:p>
        </w:tc>
        <w:tc>
          <w:tcPr>
            <w:tcW w:w="49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1A6A7F6A" w14:textId="16DB4897">
            <w:pPr>
              <w:pStyle w:val="Normal"/>
              <w:spacing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Обеспечение контроля за вносимыми (ввозимыми) на территорию Учреждения грузами и предметами ручной клади, своевременным вывозом твердых бытовых отходов</w:t>
            </w:r>
          </w:p>
        </w:tc>
        <w:tc>
          <w:tcPr>
            <w:tcW w:w="163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447D95C3" w14:textId="372B3511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189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414B0070" w14:textId="63EFC4EC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директор</w:t>
            </w:r>
          </w:p>
        </w:tc>
      </w:tr>
      <w:tr w:rsidR="1C8E592D" w:rsidTr="1C8E592D" w14:paraId="3845D237">
        <w:tc>
          <w:tcPr>
            <w:tcW w:w="88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60343783" w14:textId="47EB623F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</w:pPr>
          </w:p>
        </w:tc>
        <w:tc>
          <w:tcPr>
            <w:tcW w:w="49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5973D224" w14:textId="208ED7EE">
            <w:pPr>
              <w:pStyle w:val="Normal"/>
              <w:spacing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</w:pPr>
          </w:p>
        </w:tc>
        <w:tc>
          <w:tcPr>
            <w:tcW w:w="163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29F2C6B3" w14:textId="5A994B46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</w:pPr>
          </w:p>
        </w:tc>
        <w:tc>
          <w:tcPr>
            <w:tcW w:w="189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31F8FED0" w14:textId="15089A4F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</w:pPr>
          </w:p>
        </w:tc>
      </w:tr>
      <w:tr w:rsidR="1C8E592D" w:rsidTr="1C8E592D" w14:paraId="19B221A9">
        <w:tc>
          <w:tcPr>
            <w:tcW w:w="88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4D27A3C3" w14:textId="6B2D7C4E">
            <w:pPr>
              <w:spacing w:beforeAutospacing="on" w:afterAutospacing="on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14</w:t>
            </w:r>
          </w:p>
        </w:tc>
        <w:tc>
          <w:tcPr>
            <w:tcW w:w="49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61BDBF19" w14:textId="7B9B94F6">
            <w:pPr>
              <w:spacing w:beforeAutospacing="on" w:afterAutospacing="on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Анализ работы по антитеррористической защищенности</w:t>
            </w:r>
          </w:p>
        </w:tc>
        <w:tc>
          <w:tcPr>
            <w:tcW w:w="163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039B5083" w14:textId="2D7F6752">
            <w:pPr>
              <w:pStyle w:val="Normal"/>
              <w:bidi w:val="0"/>
              <w:spacing w:beforeAutospacing="on" w:afterAutospacing="on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189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4B015A5B" w14:textId="1F28475F">
            <w:pPr>
              <w:spacing w:beforeAutospacing="on" w:afterAutospacing="on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директор</w:t>
            </w:r>
          </w:p>
        </w:tc>
      </w:tr>
      <w:tr w:rsidR="1C8E592D" w:rsidTr="1C8E592D" w14:paraId="0F4334E1">
        <w:tc>
          <w:tcPr>
            <w:tcW w:w="9320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25EFA398" w14:textId="633074D7">
            <w:pPr>
              <w:spacing w:beforeAutospacing="on" w:afterAutospacing="on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Работа с занимающимися</w:t>
            </w:r>
          </w:p>
        </w:tc>
      </w:tr>
      <w:tr w:rsidR="1C8E592D" w:rsidTr="1C8E592D" w14:paraId="3D563C57">
        <w:tc>
          <w:tcPr>
            <w:tcW w:w="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473E480A" w14:textId="75E5ED4B">
            <w:pPr>
              <w:spacing w:beforeAutospacing="on" w:afterAutospacing="on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15</w:t>
            </w:r>
          </w:p>
        </w:tc>
        <w:tc>
          <w:tcPr>
            <w:tcW w:w="525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628707BD" w14:textId="0C323F4C">
            <w:pPr>
              <w:spacing w:beforeAutospacing="on" w:afterAutospacing="on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Занятия, тематические беседы</w:t>
            </w:r>
          </w:p>
        </w:tc>
        <w:tc>
          <w:tcPr>
            <w:tcW w:w="163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7CCE498C" w14:textId="23BF9CD2">
            <w:pPr>
              <w:spacing w:beforeAutospacing="on" w:afterAutospacing="on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по плану</w:t>
            </w:r>
          </w:p>
        </w:tc>
        <w:tc>
          <w:tcPr>
            <w:tcW w:w="189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73B07BE9" w14:textId="224446FF">
            <w:pPr>
              <w:pStyle w:val="Normal"/>
              <w:bidi w:val="0"/>
              <w:spacing w:beforeAutospacing="on" w:afterAutospacing="on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Руководители клубных формирований</w:t>
            </w:r>
          </w:p>
        </w:tc>
      </w:tr>
      <w:tr w:rsidR="1C8E592D" w:rsidTr="1C8E592D" w14:paraId="16D87F40">
        <w:tc>
          <w:tcPr>
            <w:tcW w:w="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52D40C57" w14:textId="55FC0607">
            <w:pPr>
              <w:spacing w:beforeAutospacing="on" w:afterAutospacing="on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16</w:t>
            </w:r>
          </w:p>
        </w:tc>
        <w:tc>
          <w:tcPr>
            <w:tcW w:w="525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506D2EF6" w14:textId="06648623">
            <w:pPr>
              <w:spacing w:beforeAutospacing="on" w:afterAutospacing="on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Тренировочные эвакуации</w:t>
            </w:r>
          </w:p>
        </w:tc>
        <w:tc>
          <w:tcPr>
            <w:tcW w:w="163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71415895" w14:textId="59C94CBF">
            <w:pPr>
              <w:spacing w:beforeAutospacing="on" w:afterAutospacing="on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1 раз в квартал</w:t>
            </w:r>
          </w:p>
        </w:tc>
        <w:tc>
          <w:tcPr>
            <w:tcW w:w="189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56AE0511" w14:textId="20082213">
            <w:pPr>
              <w:spacing w:beforeAutospacing="on" w:afterAutospacing="on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директор</w:t>
            </w:r>
          </w:p>
        </w:tc>
      </w:tr>
      <w:tr w:rsidR="1C8E592D" w:rsidTr="1C8E592D" w14:paraId="3C8A0BEF">
        <w:tc>
          <w:tcPr>
            <w:tcW w:w="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6058FAD8" w14:textId="301BAD2A">
            <w:pPr>
              <w:spacing w:beforeAutospacing="on" w:afterAutospacing="on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17</w:t>
            </w:r>
          </w:p>
        </w:tc>
        <w:tc>
          <w:tcPr>
            <w:tcW w:w="525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2B70C8F5" w14:textId="24319F51">
            <w:pPr>
              <w:spacing w:beforeAutospacing="on" w:afterAutospacing="on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Проведение конкурсов, викторин, игровых занятий, беседы по вопросам защиты от чрезвычайных ситуаций</w:t>
            </w:r>
          </w:p>
        </w:tc>
        <w:tc>
          <w:tcPr>
            <w:tcW w:w="163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5BEBDB57" w14:textId="39E59387">
            <w:pPr>
              <w:spacing w:beforeAutospacing="on" w:afterAutospacing="on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189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23BD09C0" w14:textId="1F7E002C">
            <w:pPr>
              <w:pStyle w:val="Normal"/>
              <w:bidi w:val="0"/>
              <w:spacing w:beforeAutospacing="on" w:afterAutospacing="on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Руководители клубных формирований</w:t>
            </w:r>
          </w:p>
        </w:tc>
      </w:tr>
      <w:tr w:rsidR="1C8E592D" w:rsidTr="1C8E592D" w14:paraId="3240EB8F">
        <w:tc>
          <w:tcPr>
            <w:tcW w:w="9320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3FF390E6" w14:textId="0DC6E3A4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Долгосрочные мероприятия, требующие длительного времени</w:t>
            </w:r>
          </w:p>
          <w:p w:rsidR="1C8E592D" w:rsidP="1C8E592D" w:rsidRDefault="1C8E592D" w14:paraId="4CCAC9F8" w14:textId="5796DA1B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и значительных финансовых затрат</w:t>
            </w:r>
          </w:p>
        </w:tc>
      </w:tr>
      <w:tr w:rsidR="1C8E592D" w:rsidTr="1C8E592D" w14:paraId="02CAE085">
        <w:tc>
          <w:tcPr>
            <w:tcW w:w="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5B5C7569" w14:textId="49DB092C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18</w:t>
            </w:r>
          </w:p>
        </w:tc>
        <w:tc>
          <w:tcPr>
            <w:tcW w:w="525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44E13018" w14:textId="607D063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Оснащение Учреждения  инженерно-техническими средствами и системами охраны:</w:t>
            </w:r>
          </w:p>
          <w:p w:rsidR="1C8E592D" w:rsidP="1C8E592D" w:rsidRDefault="1C8E592D" w14:paraId="1D7185BC" w14:textId="2540DBF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- установка системы видеонаблюдения</w:t>
            </w:r>
          </w:p>
        </w:tc>
        <w:tc>
          <w:tcPr>
            <w:tcW w:w="163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74974882" w14:textId="2152608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По мере поступления средств</w:t>
            </w:r>
          </w:p>
          <w:p w:rsidR="1C8E592D" w:rsidP="1C8E592D" w:rsidRDefault="1C8E592D" w14:paraId="33ADB30B" w14:textId="769719BA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</w:pPr>
          </w:p>
        </w:tc>
        <w:tc>
          <w:tcPr>
            <w:tcW w:w="189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431D99A9" w14:textId="61CB798F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директор</w:t>
            </w:r>
          </w:p>
        </w:tc>
      </w:tr>
      <w:tr w:rsidR="1C8E592D" w:rsidTr="1C8E592D" w14:paraId="77F4AFC9">
        <w:tc>
          <w:tcPr>
            <w:tcW w:w="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236F54D3" w14:textId="21C2FD5D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19</w:t>
            </w:r>
          </w:p>
        </w:tc>
        <w:tc>
          <w:tcPr>
            <w:tcW w:w="525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1D7C6E41" w14:textId="5751ADE6">
            <w:pPr>
              <w:pStyle w:val="Normal"/>
              <w:spacing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Периметральное освещение</w:t>
            </w:r>
          </w:p>
        </w:tc>
        <w:tc>
          <w:tcPr>
            <w:tcW w:w="163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67C03DBF" w14:textId="48E7D50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По мере поступления средств</w:t>
            </w:r>
          </w:p>
        </w:tc>
        <w:tc>
          <w:tcPr>
            <w:tcW w:w="189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00BD6564" w14:textId="4994B307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директор</w:t>
            </w:r>
          </w:p>
        </w:tc>
      </w:tr>
      <w:tr w:rsidR="1C8E592D" w:rsidTr="1C8E592D" w14:paraId="3708467B">
        <w:tc>
          <w:tcPr>
            <w:tcW w:w="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5BF6C6CA" w14:textId="4280C2C9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20</w:t>
            </w:r>
          </w:p>
        </w:tc>
        <w:tc>
          <w:tcPr>
            <w:tcW w:w="525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10A7DF48" w14:textId="0D78C7DE">
            <w:pPr>
              <w:pStyle w:val="Normal"/>
              <w:spacing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Оборудовать Учреждение системой внутреннего и наружного водоснабжения</w:t>
            </w:r>
          </w:p>
        </w:tc>
        <w:tc>
          <w:tcPr>
            <w:tcW w:w="163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4E336F88" w14:textId="11C2402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По мере поступления средств</w:t>
            </w:r>
          </w:p>
        </w:tc>
        <w:tc>
          <w:tcPr>
            <w:tcW w:w="189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19B73865" w14:textId="5C9A28CE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директор</w:t>
            </w:r>
          </w:p>
        </w:tc>
      </w:tr>
      <w:tr w:rsidR="1C8E592D" w:rsidTr="1C8E592D" w14:paraId="3CFC8B8E">
        <w:tc>
          <w:tcPr>
            <w:tcW w:w="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0FDF282A" w14:textId="46CCB657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21</w:t>
            </w:r>
          </w:p>
        </w:tc>
        <w:tc>
          <w:tcPr>
            <w:tcW w:w="525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32A0211E" w14:textId="7F6984FC">
            <w:pPr>
              <w:pStyle w:val="Normal"/>
              <w:spacing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Обеспечение Учреждения металлодетектором</w:t>
            </w:r>
          </w:p>
        </w:tc>
        <w:tc>
          <w:tcPr>
            <w:tcW w:w="163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5DE6DE28" w14:textId="2823904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По мере поступления средств</w:t>
            </w:r>
          </w:p>
        </w:tc>
        <w:tc>
          <w:tcPr>
            <w:tcW w:w="189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09A2A223" w14:textId="1F1F4D3B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директор</w:t>
            </w:r>
          </w:p>
        </w:tc>
      </w:tr>
      <w:tr w:rsidR="1C8E592D" w:rsidTr="1C8E592D" w14:paraId="0AAD2842">
        <w:tc>
          <w:tcPr>
            <w:tcW w:w="9320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22425C1D" w14:textId="0AE98C7C">
            <w:pPr>
              <w:spacing w:beforeAutospacing="on" w:afterAutospacing="on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Работа с посетителями</w:t>
            </w:r>
          </w:p>
        </w:tc>
      </w:tr>
      <w:tr w:rsidR="1C8E592D" w:rsidTr="1C8E592D" w14:paraId="77E06AD6">
        <w:tc>
          <w:tcPr>
            <w:tcW w:w="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378040DE" w14:textId="105BF166">
            <w:pPr>
              <w:spacing w:beforeAutospacing="on" w:afterAutospacing="on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22</w:t>
            </w:r>
          </w:p>
        </w:tc>
        <w:tc>
          <w:tcPr>
            <w:tcW w:w="525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5ACE7E06" w14:textId="0470CCE3">
            <w:pPr>
              <w:pStyle w:val="Normal"/>
              <w:spacing w:beforeAutospacing="on" w:afterAutospacing="on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Размещение наглядных пособий, содержащих информацию о порядке действий работников, воспитанников  и иных лиц, находящихся в ДОУ при обнаружении подозрительных лиц или предметов, поступлении информации об угрозе совершения или о совершении террористических актов, а также схему эвакуации при возникновении чрезвычайных ситуаций, номера телефонов аварийно-спасательных служб,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войск национальной гвардии РФ</w:t>
            </w:r>
          </w:p>
        </w:tc>
        <w:tc>
          <w:tcPr>
            <w:tcW w:w="163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5957D817" w14:textId="1A07C507">
            <w:pPr>
              <w:spacing w:beforeAutospacing="on" w:afterAutospacing="on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по плану</w:t>
            </w:r>
          </w:p>
        </w:tc>
        <w:tc>
          <w:tcPr>
            <w:tcW w:w="189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1C8E592D" w:rsidP="1C8E592D" w:rsidRDefault="1C8E592D" w14:paraId="545F9383" w14:textId="6EADA9C7">
            <w:pPr>
              <w:spacing w:beforeAutospacing="on" w:afterAutospacing="on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C8E592D" w:rsidR="1C8E59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директор</w:t>
            </w:r>
          </w:p>
        </w:tc>
      </w:tr>
    </w:tbl>
    <w:p xmlns:wp14="http://schemas.microsoft.com/office/word/2010/wordml" w:rsidP="1C8E592D" w14:paraId="47A7DE60" wp14:textId="55642A6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xmlns:wp14="http://schemas.microsoft.com/office/word/2010/wordml" w:rsidP="1C8E592D" w14:paraId="2B1CC04C" wp14:textId="69DE7956">
      <w:pPr>
        <w:pStyle w:val="Normal"/>
        <w:rPr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1f1f7-c91c-4317-95dd-6ebded2aaabe}"/>
  <w14:docId w14:val="33327516"/>
  <w:rsids>
    <w:rsidRoot w:val="33327516"/>
    <w:rsid w:val="1C8E592D"/>
    <w:rsid w:val="33327516"/>
    <w:rsid w:val="7386631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da52e8e433dd45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2021-06-04T07:31:21.2707465Z</dcterms:created>
  <dcterms:modified xsi:type="dcterms:W3CDTF">2021-06-08T10:37:41.8296313Z</dcterms:modified>
  <dc:creator>KDC-OKT</dc:creator>
  <lastModifiedBy>KDC-OKT</lastModifiedBy>
</coreProperties>
</file>