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DF7" w:rsidRPr="008A2091" w:rsidRDefault="00253DF7" w:rsidP="004C34F2">
      <w:pPr>
        <w:widowControl w:val="0"/>
        <w:autoSpaceDE w:val="0"/>
        <w:autoSpaceDN w:val="0"/>
        <w:adjustRightInd w:val="0"/>
        <w:spacing w:after="0" w:line="240" w:lineRule="atLeast"/>
        <w:jc w:val="right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8A2091">
        <w:rPr>
          <w:rFonts w:ascii="Times New Roman CYR" w:hAnsi="Times New Roman CYR" w:cs="Times New Roman CYR"/>
          <w:sz w:val="28"/>
          <w:szCs w:val="28"/>
          <w:lang w:eastAsia="ru-RU"/>
        </w:rPr>
        <w:t xml:space="preserve">Утверждаю:   </w:t>
      </w:r>
    </w:p>
    <w:p w:rsidR="00253DF7" w:rsidRPr="008A2091" w:rsidRDefault="00253DF7" w:rsidP="004C34F2">
      <w:pPr>
        <w:widowControl w:val="0"/>
        <w:autoSpaceDE w:val="0"/>
        <w:autoSpaceDN w:val="0"/>
        <w:adjustRightInd w:val="0"/>
        <w:spacing w:after="0" w:line="240" w:lineRule="atLeast"/>
        <w:jc w:val="right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8A2091">
        <w:rPr>
          <w:rFonts w:ascii="Times New Roman CYR" w:hAnsi="Times New Roman CYR" w:cs="Times New Roman CYR"/>
          <w:sz w:val="28"/>
          <w:szCs w:val="28"/>
          <w:lang w:eastAsia="ru-RU"/>
        </w:rPr>
        <w:t xml:space="preserve">                                                                   </w:t>
      </w:r>
      <w:r>
        <w:rPr>
          <w:rFonts w:ascii="Times New Roman CYR" w:hAnsi="Times New Roman CYR" w:cs="Times New Roman CYR"/>
          <w:sz w:val="28"/>
          <w:szCs w:val="28"/>
          <w:lang w:eastAsia="ru-RU"/>
        </w:rPr>
        <w:t xml:space="preserve">                          </w:t>
      </w:r>
      <w:r w:rsidRPr="008A2091">
        <w:rPr>
          <w:rFonts w:ascii="Times New Roman CYR" w:hAnsi="Times New Roman CYR" w:cs="Times New Roman CYR"/>
          <w:sz w:val="28"/>
          <w:szCs w:val="28"/>
          <w:lang w:eastAsia="ru-RU"/>
        </w:rPr>
        <w:t xml:space="preserve">  Директор МУК «КДЦ </w:t>
      </w:r>
    </w:p>
    <w:p w:rsidR="00253DF7" w:rsidRDefault="00253DF7" w:rsidP="004C34F2">
      <w:pPr>
        <w:widowControl w:val="0"/>
        <w:autoSpaceDE w:val="0"/>
        <w:autoSpaceDN w:val="0"/>
        <w:adjustRightInd w:val="0"/>
        <w:spacing w:after="0" w:line="240" w:lineRule="atLeast"/>
        <w:jc w:val="right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8A2091">
        <w:rPr>
          <w:rFonts w:ascii="Times New Roman CYR" w:hAnsi="Times New Roman CYR" w:cs="Times New Roman CYR"/>
          <w:sz w:val="28"/>
          <w:szCs w:val="28"/>
          <w:lang w:eastAsia="ru-RU"/>
        </w:rPr>
        <w:t xml:space="preserve">                                                                </w:t>
      </w:r>
      <w:r>
        <w:rPr>
          <w:rFonts w:ascii="Times New Roman CYR" w:hAnsi="Times New Roman CYR" w:cs="Times New Roman CYR"/>
          <w:sz w:val="28"/>
          <w:szCs w:val="28"/>
          <w:lang w:eastAsia="ru-RU"/>
        </w:rPr>
        <w:t xml:space="preserve">                           </w:t>
      </w:r>
      <w:r w:rsidRPr="008A2091">
        <w:rPr>
          <w:rFonts w:ascii="Times New Roman CYR" w:hAnsi="Times New Roman CYR" w:cs="Times New Roman CYR"/>
          <w:sz w:val="28"/>
          <w:szCs w:val="28"/>
          <w:lang w:eastAsia="ru-RU"/>
        </w:rPr>
        <w:t>Среднечубуркского с/п</w:t>
      </w:r>
    </w:p>
    <w:p w:rsidR="00253DF7" w:rsidRDefault="00253DF7" w:rsidP="004C34F2">
      <w:pPr>
        <w:widowControl w:val="0"/>
        <w:autoSpaceDE w:val="0"/>
        <w:autoSpaceDN w:val="0"/>
        <w:adjustRightInd w:val="0"/>
        <w:spacing w:after="0" w:line="240" w:lineRule="atLeast"/>
        <w:jc w:val="right"/>
        <w:rPr>
          <w:rFonts w:ascii="Times New Roman CYR" w:hAnsi="Times New Roman CYR" w:cs="Times New Roman CYR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sz w:val="28"/>
          <w:szCs w:val="28"/>
          <w:lang w:eastAsia="ru-RU"/>
        </w:rPr>
        <w:t>Е. А. Пономарева.</w:t>
      </w:r>
    </w:p>
    <w:p w:rsidR="00253DF7" w:rsidRDefault="00253DF7" w:rsidP="004C34F2">
      <w:pPr>
        <w:shd w:val="clear" w:color="auto" w:fill="FFFFFF"/>
        <w:spacing w:after="0" w:line="240" w:lineRule="atLeast"/>
        <w:jc w:val="right"/>
        <w:rPr>
          <w:rFonts w:ascii="Trebuchet MS" w:hAnsi="Trebuchet MS" w:cs="Trebuchet MS"/>
          <w:b/>
          <w:bCs/>
          <w:i/>
          <w:iCs/>
          <w:color w:val="000000"/>
          <w:sz w:val="20"/>
          <w:szCs w:val="20"/>
          <w:lang w:eastAsia="ru-RU"/>
        </w:rPr>
      </w:pPr>
      <w:r>
        <w:rPr>
          <w:rFonts w:ascii="Times New Roman CYR" w:hAnsi="Times New Roman CYR" w:cs="Times New Roman CYR"/>
          <w:sz w:val="28"/>
          <w:szCs w:val="28"/>
          <w:lang w:eastAsia="ru-RU"/>
        </w:rPr>
        <w:t>08.02.2019 г.</w:t>
      </w:r>
    </w:p>
    <w:p w:rsidR="00253DF7" w:rsidRPr="008A2091" w:rsidRDefault="00253DF7" w:rsidP="004C34F2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8A2091">
        <w:rPr>
          <w:rFonts w:ascii="Times New Roman CYR" w:hAnsi="Times New Roman CYR" w:cs="Times New Roman CYR"/>
          <w:sz w:val="28"/>
          <w:szCs w:val="28"/>
          <w:lang w:eastAsia="ru-RU"/>
        </w:rPr>
        <w:t xml:space="preserve">                                                                   </w:t>
      </w:r>
      <w:r>
        <w:rPr>
          <w:rFonts w:ascii="Times New Roman CYR" w:hAnsi="Times New Roman CYR" w:cs="Times New Roman CYR"/>
          <w:sz w:val="28"/>
          <w:szCs w:val="28"/>
          <w:lang w:eastAsia="ru-RU"/>
        </w:rPr>
        <w:t xml:space="preserve">                               </w:t>
      </w:r>
    </w:p>
    <w:p w:rsidR="00253DF7" w:rsidRDefault="00253DF7" w:rsidP="004C34F2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53DF7" w:rsidRDefault="00253DF7" w:rsidP="004C34F2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53DF7" w:rsidRDefault="00253DF7" w:rsidP="004C34F2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53DF7" w:rsidRDefault="00253DF7" w:rsidP="004C34F2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53DF7" w:rsidRPr="007C70BD" w:rsidRDefault="00253DF7" w:rsidP="004C34F2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 CYR" w:hAnsi="Times New Roman CYR" w:cs="Times New Roman CYR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Текстовой отчет</w:t>
      </w:r>
    </w:p>
    <w:p w:rsidR="00253DF7" w:rsidRDefault="00253DF7" w:rsidP="004C34F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библиотеки МУК «КДЦ Среднечубуркского сельского поселения» в рамках месячника оборонно- массовой работы и военно –патриотического воспитания «Воинский долг, честь и судьба».</w:t>
      </w:r>
    </w:p>
    <w:p w:rsidR="00253DF7" w:rsidRDefault="00253DF7" w:rsidP="004C34F2">
      <w:pPr>
        <w:spacing w:after="0" w:line="240" w:lineRule="atLeast"/>
        <w:jc w:val="right"/>
      </w:pPr>
    </w:p>
    <w:p w:rsidR="00253DF7" w:rsidRDefault="00253DF7" w:rsidP="004C34F2">
      <w:pPr>
        <w:spacing w:after="0" w:line="240" w:lineRule="atLeast"/>
        <w:jc w:val="right"/>
      </w:pPr>
    </w:p>
    <w:p w:rsidR="00253DF7" w:rsidRDefault="00253DF7" w:rsidP="004C34F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Традиционно 8 февраля в МБОУ СОШ № 26 прошел урок мужества, посвященный Дню героя – антифашиста  под названием, «Их детство украла война».</w:t>
      </w:r>
    </w:p>
    <w:p w:rsidR="00253DF7" w:rsidRDefault="00253DF7" w:rsidP="004C34F2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Библиотекарь рассказала об истории возникновения этой даты, познакомила учащихся с юными героями – антифашистами, их подвигами и наградами.</w:t>
      </w:r>
      <w:r w:rsidRPr="00C4412E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C4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памяти юного героя-антифашиста должен оставаться одним из самых главных и в то же время самых печальных дней в истории нашей страны. Хорошо знать свою историю – это значит не допустить в будущем ошибок прошлого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Учащиеся почтили память героев, минутой молчания. В мероприятии приняли участие 16 человек.</w:t>
      </w:r>
    </w:p>
    <w:p w:rsidR="00253DF7" w:rsidRDefault="00253DF7" w:rsidP="004C34F2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3DF7" w:rsidRPr="004C34F2" w:rsidRDefault="00253DF7" w:rsidP="004C34F2">
      <w:pPr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3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75pt;height:201pt">
            <v:imagedata r:id="rId4" o:title=""/>
          </v:shape>
        </w:pict>
      </w:r>
    </w:p>
    <w:p w:rsidR="00253DF7" w:rsidRDefault="00253DF7" w:rsidP="004C34F2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3DF7" w:rsidRDefault="00253DF7" w:rsidP="004C34F2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Заведующая отделом библиотеки:                                               Усова Т.В.</w:t>
      </w:r>
    </w:p>
    <w:p w:rsidR="00253DF7" w:rsidRDefault="00253DF7" w:rsidP="004C34F2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Телефон: 38-8-49.</w:t>
      </w:r>
    </w:p>
    <w:p w:rsidR="00253DF7" w:rsidRDefault="00253DF7" w:rsidP="004C34F2">
      <w:pPr>
        <w:spacing w:after="0" w:line="240" w:lineRule="atLeast"/>
        <w:jc w:val="right"/>
      </w:pPr>
    </w:p>
    <w:p w:rsidR="00253DF7" w:rsidRDefault="00253DF7" w:rsidP="004C34F2">
      <w:pPr>
        <w:spacing w:after="0" w:line="240" w:lineRule="atLeast"/>
      </w:pPr>
    </w:p>
    <w:sectPr w:rsidR="00253DF7" w:rsidSect="002D5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1752"/>
    <w:rsid w:val="000504D4"/>
    <w:rsid w:val="00173228"/>
    <w:rsid w:val="00253DF7"/>
    <w:rsid w:val="00281752"/>
    <w:rsid w:val="002D5267"/>
    <w:rsid w:val="00492972"/>
    <w:rsid w:val="004C34F2"/>
    <w:rsid w:val="007C70BD"/>
    <w:rsid w:val="008A2091"/>
    <w:rsid w:val="00916146"/>
    <w:rsid w:val="009E6C78"/>
    <w:rsid w:val="00B36C78"/>
    <w:rsid w:val="00C17419"/>
    <w:rsid w:val="00C4412E"/>
    <w:rsid w:val="00DE33E6"/>
    <w:rsid w:val="00E91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12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C44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C4412E"/>
    <w:rPr>
      <w:b/>
      <w:bCs/>
    </w:rPr>
  </w:style>
  <w:style w:type="character" w:styleId="Hyperlink">
    <w:name w:val="Hyperlink"/>
    <w:basedOn w:val="DefaultParagraphFont"/>
    <w:uiPriority w:val="99"/>
    <w:semiHidden/>
    <w:rsid w:val="00C4412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73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732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264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</TotalTime>
  <Pages>1</Pages>
  <Words>190</Words>
  <Characters>1087</Characters>
  <Application>Microsoft Office Outlook</Application>
  <DocSecurity>0</DocSecurity>
  <Lines>0</Lines>
  <Paragraphs>0</Paragraphs>
  <ScaleCrop>false</ScaleCrop>
  <Company>ДК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ДК</cp:lastModifiedBy>
  <cp:revision>5</cp:revision>
  <cp:lastPrinted>2019-02-08T11:00:00Z</cp:lastPrinted>
  <dcterms:created xsi:type="dcterms:W3CDTF">2019-02-07T16:46:00Z</dcterms:created>
  <dcterms:modified xsi:type="dcterms:W3CDTF">2019-02-08T11:00:00Z</dcterms:modified>
</cp:coreProperties>
</file>