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106" w:type="dxa"/>
        <w:tblLayout w:type="fixed"/>
        <w:tblLook w:val="00A0"/>
      </w:tblPr>
      <w:tblGrid>
        <w:gridCol w:w="4355"/>
        <w:gridCol w:w="996"/>
        <w:gridCol w:w="4534"/>
      </w:tblGrid>
      <w:tr w:rsidR="00647D60">
        <w:trPr>
          <w:trHeight w:val="3970"/>
        </w:trPr>
        <w:tc>
          <w:tcPr>
            <w:tcW w:w="4357" w:type="dxa"/>
          </w:tcPr>
          <w:p w:rsidR="00647D60" w:rsidRDefault="00647D60" w:rsidP="00D06770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6" w:type="dxa"/>
          </w:tcPr>
          <w:p w:rsidR="00647D60" w:rsidRDefault="00647D60" w:rsidP="00610481">
            <w:pPr>
              <w:snapToGrid w:val="0"/>
              <w:spacing w:after="200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536" w:type="dxa"/>
          </w:tcPr>
          <w:p w:rsidR="00647D60" w:rsidRDefault="00647D60" w:rsidP="00610481">
            <w:pPr>
              <w:jc w:val="both"/>
              <w:rPr>
                <w:sz w:val="28"/>
                <w:szCs w:val="28"/>
              </w:rPr>
            </w:pPr>
            <w:r w:rsidRPr="00767A46">
              <w:rPr>
                <w:sz w:val="28"/>
                <w:szCs w:val="28"/>
              </w:rPr>
              <w:t>Начальнику управления</w:t>
            </w:r>
            <w:r>
              <w:rPr>
                <w:sz w:val="28"/>
                <w:szCs w:val="28"/>
              </w:rPr>
              <w:t xml:space="preserve"> культуры</w:t>
            </w:r>
          </w:p>
          <w:p w:rsidR="00647D60" w:rsidRDefault="00647D60" w:rsidP="00610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647D60" w:rsidRPr="00767A46" w:rsidRDefault="00647D60" w:rsidP="00610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Кущёвский район</w:t>
            </w:r>
          </w:p>
          <w:p w:rsidR="00647D60" w:rsidRPr="00767A46" w:rsidRDefault="00647D60" w:rsidP="00610481">
            <w:pPr>
              <w:tabs>
                <w:tab w:val="left" w:pos="2997"/>
              </w:tabs>
              <w:rPr>
                <w:sz w:val="28"/>
                <w:szCs w:val="28"/>
              </w:rPr>
            </w:pPr>
            <w:r w:rsidRPr="00767A46">
              <w:rPr>
                <w:sz w:val="28"/>
                <w:szCs w:val="28"/>
              </w:rPr>
              <w:t xml:space="preserve"> </w:t>
            </w:r>
          </w:p>
          <w:p w:rsidR="00647D60" w:rsidRPr="00767A46" w:rsidRDefault="00647D60" w:rsidP="00610481">
            <w:pPr>
              <w:tabs>
                <w:tab w:val="left" w:pos="2997"/>
              </w:tabs>
              <w:jc w:val="both"/>
              <w:rPr>
                <w:sz w:val="28"/>
                <w:szCs w:val="28"/>
              </w:rPr>
            </w:pPr>
          </w:p>
          <w:p w:rsidR="00647D60" w:rsidRDefault="00647D60" w:rsidP="00610481">
            <w:pPr>
              <w:tabs>
                <w:tab w:val="left" w:pos="2997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Е.А.Рябчевской</w:t>
            </w:r>
          </w:p>
        </w:tc>
      </w:tr>
    </w:tbl>
    <w:p w:rsidR="00647D60" w:rsidRDefault="00647D60" w:rsidP="009672C3">
      <w:pPr>
        <w:jc w:val="center"/>
        <w:rPr>
          <w:b/>
          <w:bCs/>
          <w:sz w:val="28"/>
          <w:szCs w:val="28"/>
        </w:rPr>
      </w:pPr>
    </w:p>
    <w:p w:rsidR="00647D60" w:rsidRDefault="00647D60" w:rsidP="009672C3">
      <w:pPr>
        <w:jc w:val="center"/>
        <w:rPr>
          <w:b/>
          <w:bCs/>
          <w:sz w:val="28"/>
          <w:szCs w:val="28"/>
        </w:rPr>
      </w:pPr>
    </w:p>
    <w:p w:rsidR="00647D60" w:rsidRDefault="00647D60" w:rsidP="00D06770">
      <w:pPr>
        <w:spacing w:line="240" w:lineRule="atLeast"/>
        <w:jc w:val="center"/>
        <w:rPr>
          <w:b/>
          <w:bCs/>
          <w:sz w:val="28"/>
          <w:szCs w:val="28"/>
        </w:rPr>
      </w:pPr>
    </w:p>
    <w:p w:rsidR="00647D60" w:rsidRDefault="00647D60" w:rsidP="00D0677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647D60" w:rsidRDefault="00647D60" w:rsidP="00D06770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основных мероприятиях МУК « КДЦ Среднечубуркского с/п» по профилактике ВИЧ, алкоголизма, и табакокурения за  2017 год.</w:t>
      </w:r>
    </w:p>
    <w:p w:rsidR="00647D60" w:rsidRPr="00F23177" w:rsidRDefault="00647D60" w:rsidP="00D06770">
      <w:pPr>
        <w:spacing w:line="240" w:lineRule="atLeast"/>
        <w:jc w:val="both"/>
        <w:rPr>
          <w:color w:val="FF0000"/>
          <w:sz w:val="28"/>
          <w:szCs w:val="28"/>
        </w:rPr>
      </w:pPr>
    </w:p>
    <w:p w:rsidR="00647D60" w:rsidRPr="00F23177" w:rsidRDefault="00647D60" w:rsidP="00D06770">
      <w:pPr>
        <w:pStyle w:val="NoSpacing"/>
        <w:spacing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7D60" w:rsidRPr="003F06B1" w:rsidRDefault="00647D60" w:rsidP="00D06770">
      <w:pPr>
        <w:pStyle w:val="NoSpacing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30.12.2017</w:t>
      </w:r>
      <w:r w:rsidRPr="003F06B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МУК «КДЦ Среднечубуркского сельского поселения»</w:t>
      </w:r>
      <w:r w:rsidRPr="003F06B1">
        <w:rPr>
          <w:rFonts w:ascii="Times New Roman" w:hAnsi="Times New Roman" w:cs="Times New Roman"/>
          <w:sz w:val="28"/>
          <w:szCs w:val="28"/>
        </w:rPr>
        <w:t xml:space="preserve"> функционирует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F06B1">
        <w:rPr>
          <w:rFonts w:ascii="Times New Roman" w:hAnsi="Times New Roman" w:cs="Times New Roman"/>
          <w:sz w:val="28"/>
          <w:szCs w:val="28"/>
        </w:rPr>
        <w:t xml:space="preserve"> клубных формирований для детей и молодёжи (</w:t>
      </w:r>
      <w:r>
        <w:rPr>
          <w:rFonts w:ascii="Times New Roman" w:hAnsi="Times New Roman" w:cs="Times New Roman"/>
          <w:b/>
          <w:bCs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участников).</w:t>
      </w:r>
    </w:p>
    <w:p w:rsidR="00647D60" w:rsidRPr="003F06B1" w:rsidRDefault="00647D60" w:rsidP="00D06770">
      <w:pPr>
        <w:pStyle w:val="NoSpacing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B1">
        <w:rPr>
          <w:rFonts w:ascii="Times New Roman" w:hAnsi="Times New Roman" w:cs="Times New Roman"/>
          <w:sz w:val="28"/>
          <w:szCs w:val="28"/>
        </w:rPr>
        <w:t>В рамках реализации районной целевой программы «Комплексные меры противодействия незаконному потреблению и обороту наркотических средств на 2015 – 2017 годы» в</w:t>
      </w:r>
      <w:r>
        <w:rPr>
          <w:rFonts w:ascii="Times New Roman" w:hAnsi="Times New Roman" w:cs="Times New Roman"/>
          <w:sz w:val="28"/>
          <w:szCs w:val="28"/>
        </w:rPr>
        <w:t xml:space="preserve"> культурно - досуговом центре</w:t>
      </w:r>
      <w:r w:rsidRPr="003F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2017 год </w:t>
      </w:r>
      <w:r w:rsidRPr="003F06B1">
        <w:rPr>
          <w:rFonts w:ascii="Times New Roman" w:hAnsi="Times New Roman" w:cs="Times New Roman"/>
          <w:sz w:val="28"/>
          <w:szCs w:val="28"/>
        </w:rPr>
        <w:t xml:space="preserve">  проведено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 w:rsidRPr="003F06B1">
        <w:rPr>
          <w:rFonts w:ascii="Times New Roman" w:hAnsi="Times New Roman" w:cs="Times New Roman"/>
          <w:sz w:val="28"/>
          <w:szCs w:val="28"/>
        </w:rPr>
        <w:t xml:space="preserve"> антинаркотической направленности  с общим охватом </w:t>
      </w:r>
      <w:r>
        <w:rPr>
          <w:rFonts w:ascii="Times New Roman" w:hAnsi="Times New Roman" w:cs="Times New Roman"/>
          <w:b/>
          <w:bCs/>
          <w:sz w:val="28"/>
          <w:szCs w:val="28"/>
        </w:rPr>
        <w:t>429</w:t>
      </w:r>
      <w:r w:rsidRPr="003F06B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из них культурно-досуговых (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AD4622">
        <w:rPr>
          <w:rFonts w:ascii="Times New Roman" w:hAnsi="Times New Roman" w:cs="Times New Roman"/>
          <w:b/>
          <w:bCs/>
          <w:sz w:val="28"/>
          <w:szCs w:val="28"/>
        </w:rPr>
        <w:t xml:space="preserve"> посетителей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спортивных </w:t>
      </w:r>
      <w:r>
        <w:rPr>
          <w:rFonts w:ascii="Times New Roman" w:hAnsi="Times New Roman" w:cs="Times New Roman"/>
          <w:b/>
          <w:bCs/>
          <w:sz w:val="28"/>
          <w:szCs w:val="28"/>
        </w:rPr>
        <w:t>(5</w:t>
      </w:r>
      <w:r w:rsidRPr="00AD4622">
        <w:rPr>
          <w:rFonts w:ascii="Times New Roman" w:hAnsi="Times New Roman" w:cs="Times New Roman"/>
          <w:b/>
          <w:bCs/>
          <w:sz w:val="28"/>
          <w:szCs w:val="28"/>
        </w:rPr>
        <w:t xml:space="preserve"> посетителей 8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3F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D60" w:rsidRPr="00802960" w:rsidRDefault="00647D60" w:rsidP="00D06770">
      <w:pPr>
        <w:pStyle w:val="NoSpacing"/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6B1">
        <w:rPr>
          <w:rFonts w:ascii="Times New Roman" w:hAnsi="Times New Roman" w:cs="Times New Roman"/>
          <w:sz w:val="28"/>
          <w:szCs w:val="28"/>
        </w:rPr>
        <w:t xml:space="preserve"> </w:t>
      </w:r>
      <w:r w:rsidRPr="00802960">
        <w:rPr>
          <w:rFonts w:ascii="Times New Roman" w:hAnsi="Times New Roman" w:cs="Times New Roman"/>
          <w:b/>
          <w:bCs/>
          <w:sz w:val="28"/>
          <w:szCs w:val="28"/>
        </w:rPr>
        <w:t>Наиболее значимые мероприятия:</w:t>
      </w:r>
    </w:p>
    <w:p w:rsidR="00647D60" w:rsidRPr="00A33851" w:rsidRDefault="00647D60" w:rsidP="00D06770">
      <w:pPr>
        <w:spacing w:line="240" w:lineRule="atLeast"/>
      </w:pPr>
      <w:r>
        <w:rPr>
          <w:sz w:val="28"/>
          <w:szCs w:val="28"/>
        </w:rPr>
        <w:t>Круглый стол: «Наркомания стучится в каждый дом</w:t>
      </w:r>
      <w:r w:rsidRPr="003F06B1">
        <w:rPr>
          <w:sz w:val="28"/>
          <w:szCs w:val="28"/>
        </w:rPr>
        <w:t xml:space="preserve">», </w:t>
      </w:r>
      <w:r>
        <w:rPr>
          <w:sz w:val="28"/>
          <w:szCs w:val="28"/>
        </w:rPr>
        <w:t>Беседа: «Формула здоровья</w:t>
      </w:r>
      <w:r w:rsidRPr="003F06B1">
        <w:rPr>
          <w:sz w:val="28"/>
          <w:szCs w:val="28"/>
        </w:rPr>
        <w:t>»</w:t>
      </w:r>
      <w:r>
        <w:rPr>
          <w:sz w:val="28"/>
          <w:szCs w:val="28"/>
        </w:rPr>
        <w:t>, «Не опоздай на помощь другу», час информации «Молодежь - против</w:t>
      </w:r>
      <w:r w:rsidRPr="003F06B1">
        <w:rPr>
          <w:sz w:val="28"/>
          <w:szCs w:val="28"/>
        </w:rPr>
        <w:t xml:space="preserve">», </w:t>
      </w:r>
      <w:r>
        <w:rPr>
          <w:sz w:val="28"/>
          <w:szCs w:val="28"/>
        </w:rPr>
        <w:t>«Стиль жизни-здоровья», тематический концерт к Международному дню борьбы с наркотиками и их  оборотом «Любите жизнь</w:t>
      </w:r>
      <w:r w:rsidRPr="003F06B1">
        <w:rPr>
          <w:sz w:val="28"/>
          <w:szCs w:val="28"/>
        </w:rPr>
        <w:t>»,</w:t>
      </w:r>
      <w:r>
        <w:rPr>
          <w:sz w:val="28"/>
          <w:szCs w:val="28"/>
        </w:rPr>
        <w:t xml:space="preserve"> спортивные соревнования  «Вперед за здоровьем», «Мы выбираем спорт», участие  в районном смотре- конкурсе «Нам жить в России», ч</w:t>
      </w:r>
      <w:r w:rsidRPr="00AD11F3">
        <w:rPr>
          <w:sz w:val="28"/>
          <w:szCs w:val="28"/>
        </w:rPr>
        <w:t>ас информации «Пьянство и алкоголизм»</w:t>
      </w:r>
      <w:r>
        <w:rPr>
          <w:sz w:val="28"/>
          <w:szCs w:val="28"/>
        </w:rPr>
        <w:t>.</w:t>
      </w:r>
    </w:p>
    <w:p w:rsidR="00647D60" w:rsidRPr="003F06B1" w:rsidRDefault="00647D60" w:rsidP="00D06770">
      <w:pPr>
        <w:pStyle w:val="NoSpacing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проводились ежегодные акции «Сообщи, где торгуют смертью!» (распространение  листовок).</w:t>
      </w:r>
    </w:p>
    <w:p w:rsidR="00647D60" w:rsidRPr="003F06B1" w:rsidRDefault="00647D60" w:rsidP="00D06770">
      <w:pPr>
        <w:pStyle w:val="NoSpacing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60">
        <w:rPr>
          <w:rFonts w:ascii="Times New Roman" w:hAnsi="Times New Roman" w:cs="Times New Roman"/>
          <w:b/>
          <w:bCs/>
          <w:sz w:val="28"/>
          <w:szCs w:val="28"/>
        </w:rPr>
        <w:t>Фильмы по линии «Кубананькино»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4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рамках киноакции за отчётный период</w:t>
      </w:r>
      <w:r w:rsidRPr="003F06B1">
        <w:rPr>
          <w:rFonts w:ascii="Times New Roman" w:hAnsi="Times New Roman" w:cs="Times New Roman"/>
          <w:sz w:val="28"/>
          <w:szCs w:val="28"/>
        </w:rPr>
        <w:t xml:space="preserve">  проведено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F06B1">
        <w:rPr>
          <w:rFonts w:ascii="Times New Roman" w:hAnsi="Times New Roman" w:cs="Times New Roman"/>
          <w:sz w:val="28"/>
          <w:szCs w:val="28"/>
        </w:rPr>
        <w:t xml:space="preserve"> мероприятий с общим охватом </w:t>
      </w:r>
      <w:r>
        <w:rPr>
          <w:rFonts w:ascii="Times New Roman" w:hAnsi="Times New Roman" w:cs="Times New Roman"/>
          <w:b/>
          <w:bCs/>
          <w:sz w:val="28"/>
          <w:szCs w:val="28"/>
        </w:rPr>
        <w:t>435</w:t>
      </w:r>
      <w:r w:rsidRPr="003F06B1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647D60" w:rsidRPr="003F06B1" w:rsidRDefault="00647D60" w:rsidP="00D06770">
      <w:pPr>
        <w:pStyle w:val="NoSpacing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B1">
        <w:rPr>
          <w:rFonts w:ascii="Times New Roman" w:hAnsi="Times New Roman" w:cs="Times New Roman"/>
          <w:sz w:val="28"/>
          <w:szCs w:val="28"/>
        </w:rPr>
        <w:t xml:space="preserve">В ходе акции демонстрировались </w:t>
      </w:r>
      <w:r>
        <w:rPr>
          <w:rFonts w:ascii="Times New Roman" w:hAnsi="Times New Roman" w:cs="Times New Roman"/>
          <w:sz w:val="28"/>
          <w:szCs w:val="28"/>
        </w:rPr>
        <w:t xml:space="preserve">фильмы: «Точка», «Шанс», «Береги себя», «Сон», «Меня это не касается», «Не потерянное поколение», «Посмотри им в глаза», «Решившись на это» и многие другие. Так же продолжались показываться </w:t>
      </w:r>
      <w:r w:rsidRPr="003F06B1">
        <w:rPr>
          <w:rFonts w:ascii="Times New Roman" w:hAnsi="Times New Roman" w:cs="Times New Roman"/>
          <w:sz w:val="28"/>
          <w:szCs w:val="28"/>
        </w:rPr>
        <w:t>киноролики</w:t>
      </w:r>
      <w:r>
        <w:rPr>
          <w:rFonts w:ascii="Times New Roman" w:hAnsi="Times New Roman" w:cs="Times New Roman"/>
          <w:sz w:val="28"/>
          <w:szCs w:val="28"/>
        </w:rPr>
        <w:t xml:space="preserve">: «О спорте», </w:t>
      </w:r>
      <w:r w:rsidRPr="003F06B1">
        <w:rPr>
          <w:rFonts w:ascii="Times New Roman" w:hAnsi="Times New Roman" w:cs="Times New Roman"/>
          <w:sz w:val="28"/>
          <w:szCs w:val="28"/>
        </w:rPr>
        <w:t>«Среда обитания. Табачный заговор», «Мама. Спайс -  наркотик убийца», «Губительная смесь», «Уберечь от беды», «Лестница  смерти».   На мероприятия</w:t>
      </w:r>
      <w:r>
        <w:rPr>
          <w:rFonts w:ascii="Times New Roman" w:hAnsi="Times New Roman" w:cs="Times New Roman"/>
          <w:sz w:val="28"/>
          <w:szCs w:val="28"/>
        </w:rPr>
        <w:t xml:space="preserve">х с беседами выступали </w:t>
      </w:r>
      <w:r w:rsidRPr="003F06B1">
        <w:rPr>
          <w:rFonts w:ascii="Times New Roman" w:hAnsi="Times New Roman" w:cs="Times New Roman"/>
          <w:sz w:val="28"/>
          <w:szCs w:val="28"/>
        </w:rPr>
        <w:t xml:space="preserve"> медиц</w:t>
      </w:r>
      <w:r>
        <w:rPr>
          <w:rFonts w:ascii="Times New Roman" w:hAnsi="Times New Roman" w:cs="Times New Roman"/>
          <w:sz w:val="28"/>
          <w:szCs w:val="28"/>
        </w:rPr>
        <w:t xml:space="preserve">инские работники (заведующая и фельдшер ФАПа). </w:t>
      </w:r>
    </w:p>
    <w:p w:rsidR="00647D60" w:rsidRDefault="00647D60" w:rsidP="00D06770">
      <w:pPr>
        <w:spacing w:line="240" w:lineRule="atLeast"/>
        <w:rPr>
          <w:sz w:val="28"/>
          <w:szCs w:val="28"/>
        </w:rPr>
      </w:pPr>
    </w:p>
    <w:p w:rsidR="00647D60" w:rsidRDefault="00647D60" w:rsidP="00D0677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27 августа 2017 года прошло мероприятие по антинаркотическому воспитанию. На мероприятии присутствовало 25 человек.</w:t>
      </w:r>
    </w:p>
    <w:p w:rsidR="00647D60" w:rsidRDefault="00647D60" w:rsidP="00D0677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Ребята отвечали на вопросы, «Что такое ЗДОРОВЬЕ?»</w:t>
      </w:r>
    </w:p>
    <w:p w:rsidR="00647D60" w:rsidRDefault="00647D60" w:rsidP="00D0677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Говорили </w:t>
      </w:r>
      <w:r w:rsidRPr="00834B24">
        <w:rPr>
          <w:sz w:val="28"/>
          <w:szCs w:val="28"/>
        </w:rPr>
        <w:t xml:space="preserve"> о негативн</w:t>
      </w:r>
      <w:r>
        <w:rPr>
          <w:sz w:val="28"/>
          <w:szCs w:val="28"/>
        </w:rPr>
        <w:t>ых противоположностях ЗОЖ. Какие они</w:t>
      </w:r>
      <w:r w:rsidRPr="00834B24">
        <w:rPr>
          <w:sz w:val="28"/>
          <w:szCs w:val="28"/>
        </w:rPr>
        <w:t>?</w:t>
      </w:r>
    </w:p>
    <w:p w:rsidR="00647D60" w:rsidRDefault="00647D60" w:rsidP="00D0677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Вспомнили </w:t>
      </w:r>
      <w:r w:rsidRPr="00834B24">
        <w:rPr>
          <w:sz w:val="28"/>
          <w:szCs w:val="28"/>
        </w:rPr>
        <w:t xml:space="preserve"> о подвижном образе жизни, а точнее о спорте и его месте в нашей жизни</w:t>
      </w:r>
      <w:r>
        <w:rPr>
          <w:sz w:val="28"/>
          <w:szCs w:val="28"/>
        </w:rPr>
        <w:t>.</w:t>
      </w:r>
    </w:p>
    <w:p w:rsidR="00647D60" w:rsidRDefault="00647D60" w:rsidP="00D0677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ыпустили мини-плакат </w:t>
      </w:r>
      <w:r w:rsidRPr="00834B24">
        <w:rPr>
          <w:sz w:val="28"/>
          <w:szCs w:val="28"/>
        </w:rPr>
        <w:t xml:space="preserve"> «Дорога к здоровью».</w:t>
      </w:r>
    </w:p>
    <w:p w:rsidR="00647D60" w:rsidRDefault="00647D60" w:rsidP="00D0677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так же были показаны  фильмы «КУБАНЬКИНО»  на мероприятии присутствовало – 25 человек.</w:t>
      </w:r>
    </w:p>
    <w:p w:rsidR="00647D60" w:rsidRDefault="00647D60" w:rsidP="00D06770">
      <w:pPr>
        <w:spacing w:line="240" w:lineRule="atLeast"/>
        <w:jc w:val="both"/>
      </w:pPr>
    </w:p>
    <w:p w:rsidR="00647D60" w:rsidRDefault="00647D60" w:rsidP="00D06770">
      <w:pPr>
        <w:spacing w:line="240" w:lineRule="atLeast"/>
        <w:jc w:val="both"/>
      </w:pPr>
    </w:p>
    <w:p w:rsidR="00647D60" w:rsidRDefault="00647D60" w:rsidP="00D06770">
      <w:pPr>
        <w:spacing w:line="240" w:lineRule="atLeast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05.75pt;visibility:visible">
            <v:imagedata r:id="rId5" o:title=""/>
          </v:shape>
        </w:pict>
      </w:r>
    </w:p>
    <w:p w:rsidR="00647D60" w:rsidRDefault="00647D60" w:rsidP="00D06770">
      <w:pPr>
        <w:spacing w:line="240" w:lineRule="atLeast"/>
        <w:jc w:val="both"/>
        <w:rPr>
          <w:noProof/>
          <w:lang w:eastAsia="ru-RU"/>
        </w:rPr>
      </w:pPr>
    </w:p>
    <w:p w:rsidR="00647D60" w:rsidRDefault="00647D60" w:rsidP="00D06770">
      <w:pPr>
        <w:spacing w:line="240" w:lineRule="atLeast"/>
        <w:jc w:val="both"/>
        <w:rPr>
          <w:noProof/>
          <w:lang w:eastAsia="ru-RU"/>
        </w:rPr>
      </w:pP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3 октября</w:t>
      </w:r>
      <w:r>
        <w:rPr>
          <w:sz w:val="28"/>
          <w:szCs w:val="28"/>
        </w:rPr>
        <w:t xml:space="preserve"> - Д</w:t>
      </w:r>
      <w:r w:rsidRPr="00AD11F3">
        <w:rPr>
          <w:sz w:val="28"/>
          <w:szCs w:val="28"/>
        </w:rPr>
        <w:t>ень борьбы с алкоголиз</w:t>
      </w:r>
      <w:r>
        <w:rPr>
          <w:sz w:val="28"/>
          <w:szCs w:val="28"/>
        </w:rPr>
        <w:t>мом было проведено мероприятие ч</w:t>
      </w:r>
      <w:r w:rsidRPr="00AD11F3">
        <w:rPr>
          <w:sz w:val="28"/>
          <w:szCs w:val="28"/>
        </w:rPr>
        <w:t>ас информации «Пьянство и алкоголизм»</w:t>
      </w:r>
      <w:r>
        <w:rPr>
          <w:sz w:val="28"/>
          <w:szCs w:val="28"/>
        </w:rPr>
        <w:t>.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b/>
          <w:bCs/>
          <w:sz w:val="28"/>
          <w:szCs w:val="28"/>
        </w:rPr>
        <w:t>Цели: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1. Донести до учащихся информацию о вреде алкоголя.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2. Разобраться с причинами, приводящими к употреблению алкоголя.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3. Призвать учащихся к отказу от употребления алкоголя.</w:t>
      </w:r>
    </w:p>
    <w:p w:rsidR="00647D60" w:rsidRPr="00AD11F3" w:rsidRDefault="00647D60" w:rsidP="00D06770">
      <w:pPr>
        <w:spacing w:line="240" w:lineRule="atLeast"/>
        <w:rPr>
          <w:b/>
          <w:bCs/>
          <w:sz w:val="28"/>
          <w:szCs w:val="28"/>
        </w:rPr>
      </w:pPr>
      <w:r w:rsidRPr="00AD11F3">
        <w:rPr>
          <w:b/>
          <w:bCs/>
          <w:sz w:val="28"/>
          <w:szCs w:val="28"/>
        </w:rPr>
        <w:t>Английский поэт Роберт Бёрнс написал такие строки: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Для пьянства есть такие поводы: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Поминки, праздник, встреча, проводы,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Крестины, свадьба и развод,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Мороз, охота, Новый год,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Выздоровленье, новоселье,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Успех, награда, новый чин,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И просто пьянство — без причин.</w:t>
      </w:r>
    </w:p>
    <w:p w:rsidR="00647D60" w:rsidRPr="00AD11F3" w:rsidRDefault="00647D60" w:rsidP="00D06770">
      <w:pPr>
        <w:spacing w:line="240" w:lineRule="atLeast"/>
        <w:rPr>
          <w:b/>
          <w:bCs/>
          <w:sz w:val="28"/>
          <w:szCs w:val="28"/>
        </w:rPr>
      </w:pPr>
      <w:r w:rsidRPr="00AD11F3">
        <w:rPr>
          <w:b/>
          <w:bCs/>
          <w:sz w:val="28"/>
          <w:szCs w:val="28"/>
        </w:rPr>
        <w:t>Основная часть  мероприятия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1. Что такое алкоголь и каково его влияние на человека.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Что такое алкоголь, его влияние на человека.</w:t>
      </w:r>
    </w:p>
    <w:p w:rsidR="00647D60" w:rsidRPr="00AD11F3" w:rsidRDefault="00647D60" w:rsidP="00D06770">
      <w:pPr>
        <w:spacing w:line="240" w:lineRule="atLeast"/>
        <w:rPr>
          <w:b/>
          <w:bCs/>
          <w:sz w:val="28"/>
          <w:szCs w:val="28"/>
        </w:rPr>
      </w:pPr>
      <w:r w:rsidRPr="00AD11F3">
        <w:rPr>
          <w:b/>
          <w:bCs/>
          <w:sz w:val="28"/>
          <w:szCs w:val="28"/>
        </w:rPr>
        <w:t>Ребятам были заданы вопросы: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  <w:r w:rsidRPr="00AD11F3">
        <w:rPr>
          <w:sz w:val="28"/>
          <w:szCs w:val="28"/>
        </w:rPr>
        <w:t>Что происходит с людьми, когда они напиваются?</w:t>
      </w:r>
    </w:p>
    <w:p w:rsidR="00647D60" w:rsidRDefault="00647D60" w:rsidP="00D06770">
      <w:pPr>
        <w:spacing w:line="240" w:lineRule="atLeast"/>
        <w:rPr>
          <w:b/>
          <w:bCs/>
          <w:sz w:val="28"/>
          <w:szCs w:val="28"/>
        </w:rPr>
      </w:pPr>
      <w:r w:rsidRPr="00AD11F3">
        <w:rPr>
          <w:sz w:val="28"/>
          <w:szCs w:val="28"/>
        </w:rPr>
        <w:t>А каковы, на ваш взгляд, причины, заставляющие молодых людей  Действительно ли алкоголь помогает в решении проблем?</w:t>
      </w:r>
      <w:r>
        <w:rPr>
          <w:sz w:val="28"/>
          <w:szCs w:val="28"/>
        </w:rPr>
        <w:t xml:space="preserve"> У</w:t>
      </w:r>
      <w:r w:rsidRPr="00AD11F3">
        <w:rPr>
          <w:sz w:val="28"/>
          <w:szCs w:val="28"/>
        </w:rPr>
        <w:t>потреблять алкогольные напитки?</w:t>
      </w:r>
      <w:r>
        <w:rPr>
          <w:sz w:val="28"/>
          <w:szCs w:val="28"/>
        </w:rPr>
        <w:t xml:space="preserve"> </w:t>
      </w:r>
      <w:r w:rsidRPr="00AD11F3">
        <w:rPr>
          <w:sz w:val="28"/>
          <w:szCs w:val="28"/>
        </w:rPr>
        <w:t xml:space="preserve">Правильно ли я поступаю, употребляя алкоголь? Ответы  на вопросы  были самые разные… но вывод был сделан один  </w:t>
      </w:r>
      <w:r w:rsidRPr="00AD11F3">
        <w:rPr>
          <w:b/>
          <w:bCs/>
          <w:sz w:val="28"/>
          <w:szCs w:val="28"/>
        </w:rPr>
        <w:t>«Не будь легко</w:t>
      </w:r>
      <w:r>
        <w:rPr>
          <w:b/>
          <w:bCs/>
          <w:sz w:val="28"/>
          <w:szCs w:val="28"/>
        </w:rPr>
        <w:t>мысленным. Помни о последствиях</w:t>
      </w:r>
      <w:r w:rsidRPr="00AD11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647D60" w:rsidRPr="00AD11F3" w:rsidRDefault="00647D60" w:rsidP="00D06770">
      <w:pPr>
        <w:spacing w:line="240" w:lineRule="atLeast"/>
        <w:rPr>
          <w:sz w:val="28"/>
          <w:szCs w:val="28"/>
        </w:rPr>
      </w:pPr>
    </w:p>
    <w:p w:rsidR="00647D60" w:rsidRDefault="00647D60" w:rsidP="00D06770">
      <w:pPr>
        <w:spacing w:line="240" w:lineRule="atLeast"/>
      </w:pPr>
      <w:r>
        <w:rPr>
          <w:noProof/>
          <w:lang w:eastAsia="ru-RU"/>
        </w:rPr>
        <w:pict>
          <v:shape id="Рисунок 3" o:spid="_x0000_i1026" type="#_x0000_t75" style="width:195pt;height:109.5pt;visibility:visible">
            <v:imagedata r:id="rId6" o:title=""/>
          </v:shape>
        </w:pic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pict>
          <v:shape id="Рисунок 4" o:spid="_x0000_i1027" type="#_x0000_t75" style="width:195.75pt;height:108.75pt;visibility:visible">
            <v:imagedata r:id="rId7" o:title=""/>
          </v:shape>
        </w:pict>
      </w:r>
    </w:p>
    <w:p w:rsidR="00647D60" w:rsidRDefault="00647D60" w:rsidP="00D06770">
      <w:pPr>
        <w:spacing w:line="240" w:lineRule="atLeast"/>
      </w:pPr>
    </w:p>
    <w:p w:rsidR="00647D60" w:rsidRDefault="00647D60" w:rsidP="00D06770">
      <w:pPr>
        <w:spacing w:line="240" w:lineRule="atLeast"/>
      </w:pPr>
    </w:p>
    <w:p w:rsidR="00647D60" w:rsidRPr="00A33851" w:rsidRDefault="00647D60" w:rsidP="00D06770">
      <w:pPr>
        <w:spacing w:line="240" w:lineRule="atLeast"/>
      </w:pPr>
    </w:p>
    <w:p w:rsidR="00647D60" w:rsidRPr="00567128" w:rsidRDefault="00647D60" w:rsidP="00D0677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16 ноября в 13 час  в   КДЦ  было проведено мероприятие   «Стиль жизни здоровье</w:t>
      </w:r>
      <w:r w:rsidRPr="0056712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47D60" w:rsidRPr="00AD11F3" w:rsidRDefault="00647D60" w:rsidP="00D06770">
      <w:pPr>
        <w:spacing w:line="240" w:lineRule="atLeast"/>
        <w:jc w:val="both"/>
        <w:rPr>
          <w:sz w:val="28"/>
          <w:szCs w:val="28"/>
        </w:rPr>
      </w:pPr>
      <w:r w:rsidRPr="00AD11F3">
        <w:rPr>
          <w:b/>
          <w:bCs/>
          <w:sz w:val="28"/>
          <w:szCs w:val="28"/>
        </w:rPr>
        <w:t>Цели мероприятия:</w:t>
      </w:r>
    </w:p>
    <w:p w:rsidR="00647D60" w:rsidRPr="00AD11F3" w:rsidRDefault="00647D60" w:rsidP="00D06770">
      <w:pPr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>помочь учащимся осознать пагубность зависимости от психоактивных веществ и ее последствия;</w:t>
      </w:r>
    </w:p>
    <w:p w:rsidR="00647D60" w:rsidRPr="00AD11F3" w:rsidRDefault="00647D60" w:rsidP="00D06770">
      <w:pPr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>выработать чувства негативного отношения к одурманивающим веществам;</w:t>
      </w:r>
    </w:p>
    <w:p w:rsidR="00647D60" w:rsidRPr="00AD11F3" w:rsidRDefault="00647D60" w:rsidP="00D06770">
      <w:pPr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>вызвать у детей стойкое нежелание быть похожими на наркоманов;</w:t>
      </w:r>
    </w:p>
    <w:p w:rsidR="00647D60" w:rsidRPr="00AD11F3" w:rsidRDefault="00647D60" w:rsidP="00D06770">
      <w:pPr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>показать вред, который наносит употребление наркотиков человеку;</w:t>
      </w:r>
    </w:p>
    <w:p w:rsidR="00647D60" w:rsidRPr="00AD11F3" w:rsidRDefault="00647D60" w:rsidP="00D06770">
      <w:pPr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>развивать творческую активность.</w:t>
      </w:r>
    </w:p>
    <w:p w:rsidR="00647D60" w:rsidRPr="00AD11F3" w:rsidRDefault="00647D60" w:rsidP="00D06770">
      <w:pPr>
        <w:spacing w:line="240" w:lineRule="atLeast"/>
        <w:jc w:val="both"/>
        <w:rPr>
          <w:sz w:val="28"/>
          <w:szCs w:val="28"/>
        </w:rPr>
      </w:pPr>
      <w:r w:rsidRPr="00AD11F3">
        <w:rPr>
          <w:b/>
          <w:bCs/>
          <w:sz w:val="28"/>
          <w:szCs w:val="28"/>
        </w:rPr>
        <w:t>Задачи мероприятия:</w:t>
      </w:r>
    </w:p>
    <w:p w:rsidR="00647D60" w:rsidRPr="00AD11F3" w:rsidRDefault="00647D60" w:rsidP="00D06770">
      <w:pPr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>Закрепить в сознании учащихся понимание того, что здоровье – важнейшая социальная ценность, оно формируется на протяжении всей жизни.</w:t>
      </w:r>
    </w:p>
    <w:p w:rsidR="00647D60" w:rsidRPr="00AD11F3" w:rsidRDefault="00647D60" w:rsidP="00D06770">
      <w:pPr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>Вооружить учащихся знаниями о вреде наркотиков на здоровье человека.</w:t>
      </w:r>
    </w:p>
    <w:p w:rsidR="00647D60" w:rsidRPr="00AD11F3" w:rsidRDefault="00647D60" w:rsidP="00D06770">
      <w:pPr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>Формировать отрицательное отношение к наркотикам, помочь осознать масштабы вреда наркомании.</w:t>
      </w:r>
    </w:p>
    <w:p w:rsidR="00647D60" w:rsidRPr="00AD11F3" w:rsidRDefault="00647D60" w:rsidP="00D06770">
      <w:pPr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>Формировать устойчивое отношение к принятию учащимися только здорового образа жизни.</w:t>
      </w:r>
    </w:p>
    <w:p w:rsidR="00647D60" w:rsidRPr="00AD11F3" w:rsidRDefault="00647D60" w:rsidP="00D06770">
      <w:pPr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>XX век – век полный событиями. Но события эти не всегда носили позитивный характер. Именно в этот период наряду с открытиями и новообразованиями, появляются серьезные и неизлечимые заболевания, такие как СПИД, РАК, наркомания. Самое страшное, что вместе с нами эти заболевания перешли в XXI век.</w:t>
      </w:r>
    </w:p>
    <w:p w:rsidR="00647D60" w:rsidRPr="00AD11F3" w:rsidRDefault="00647D60" w:rsidP="00D06770">
      <w:pPr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 xml:space="preserve">        Сегодня мы поговорим о проблемах наркомании. Тема нашей встречи: “Стиль жизни здоровья ”.  Ребятам была предложена игра «Пирамида»:</w:t>
      </w:r>
    </w:p>
    <w:p w:rsidR="00647D60" w:rsidRPr="00AD11F3" w:rsidRDefault="00647D60" w:rsidP="00D06770">
      <w:pPr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>– Я выберу одного из вас. Он выйдет на середину и пригласит к себе двух других. Те двое выберут каждый себе ещё по двое игроков и т.д. Таким образом, каждый приглашённый должен пригласить к себе ещё по два человека. Игра заканчивается, когда не остаётся никого, кто ещё сидит на своём месте. – Посмотрите, как мало времени вам потребовалось, чтобы поднять всех присутствующих со своих мест! Вот с такой же скоростью, словно эпидемия, распространяется и наркомания. Каждый человек знает, какое страшное горе приносят наркотики. Но почему же наркоманов становится всё больше и больше?</w:t>
      </w:r>
    </w:p>
    <w:p w:rsidR="00647D60" w:rsidRPr="00AD11F3" w:rsidRDefault="00647D60" w:rsidP="00D06770">
      <w:pPr>
        <w:spacing w:line="240" w:lineRule="atLeast"/>
        <w:jc w:val="both"/>
        <w:rPr>
          <w:sz w:val="28"/>
          <w:szCs w:val="28"/>
        </w:rPr>
      </w:pPr>
      <w:r w:rsidRPr="00AD11F3">
        <w:rPr>
          <w:sz w:val="28"/>
          <w:szCs w:val="28"/>
        </w:rPr>
        <w:t xml:space="preserve"> На мероприятии присутствовало 17 человек. Так же были показаны фильмы Кубанькино: «Наркотики. Выход есть», «Особенности ч.2 и 5», «Решившись на это». </w:t>
      </w:r>
    </w:p>
    <w:p w:rsidR="00647D60" w:rsidRPr="00AD11F3" w:rsidRDefault="00647D60" w:rsidP="00D06770">
      <w:pPr>
        <w:spacing w:line="240" w:lineRule="atLeast"/>
        <w:jc w:val="both"/>
        <w:rPr>
          <w:sz w:val="28"/>
          <w:szCs w:val="28"/>
        </w:rPr>
      </w:pPr>
    </w:p>
    <w:p w:rsidR="00647D60" w:rsidRPr="00491958" w:rsidRDefault="00647D60" w:rsidP="00D06770">
      <w:pPr>
        <w:spacing w:line="240" w:lineRule="atLeast"/>
        <w:jc w:val="both"/>
      </w:pPr>
      <w:r>
        <w:rPr>
          <w:noProof/>
          <w:sz w:val="28"/>
          <w:szCs w:val="28"/>
          <w:lang w:eastAsia="ru-RU"/>
        </w:rPr>
        <w:t xml:space="preserve">        </w:t>
      </w:r>
      <w:r w:rsidRPr="00F17434">
        <w:rPr>
          <w:noProof/>
          <w:sz w:val="28"/>
          <w:szCs w:val="28"/>
          <w:lang w:eastAsia="ru-RU"/>
        </w:rPr>
        <w:pict>
          <v:shape id="_x0000_i1028" type="#_x0000_t75" style="width:201pt;height:113.25pt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2" o:spid="_x0000_s1026" type="#_x0000_t75" style="position:absolute;left:0;text-align:left;margin-left:0;margin-top:0;width:204pt;height:114.7pt;z-index:251658240;visibility:visible;mso-position-horizontal:left;mso-position-horizontal-relative:text;mso-position-vertical:top;mso-position-vertical-relative:text">
            <v:imagedata r:id="rId9" o:title=""/>
            <w10:wrap type="square"/>
          </v:shape>
        </w:pict>
      </w:r>
    </w:p>
    <w:p w:rsidR="00647D60" w:rsidRDefault="00647D60" w:rsidP="00D06770">
      <w:pPr>
        <w:spacing w:line="240" w:lineRule="atLeast"/>
        <w:jc w:val="both"/>
        <w:rPr>
          <w:sz w:val="28"/>
          <w:szCs w:val="28"/>
        </w:rPr>
      </w:pPr>
    </w:p>
    <w:p w:rsidR="00647D60" w:rsidRDefault="00647D60" w:rsidP="007E5EE8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Культурно досуговый центр совместно со службами системы профилактики: участковым уполномоченным полиции поселения, школой, учреждением здравоохранения  организуют работу по выявлению фактов продажи несовершеннолетним алкогольных напитков, наркотических средств. Фамилии «трудных» подростков берутся на учёт с целью привлечения их к занятиям в кружках, клубах, секциях.</w:t>
      </w:r>
    </w:p>
    <w:p w:rsidR="00647D60" w:rsidRDefault="00647D60" w:rsidP="007E5EE8">
      <w:pPr>
        <w:ind w:firstLine="709"/>
        <w:jc w:val="both"/>
        <w:rPr>
          <w:b/>
          <w:bCs/>
          <w:sz w:val="28"/>
          <w:szCs w:val="28"/>
        </w:rPr>
      </w:pPr>
    </w:p>
    <w:p w:rsidR="00647D60" w:rsidRPr="00124BCA" w:rsidRDefault="00647D60" w:rsidP="007E5EE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Участие в фестивалях, смотрах-конкурсах.</w:t>
      </w:r>
    </w:p>
    <w:p w:rsidR="00647D60" w:rsidRDefault="00647D60" w:rsidP="007E5EE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апреле 2017 года агитбригада КДЦ «Пульс» приняла участие  в районном этапе краевого фестиваля подростково – молодёжных клубных любительских объединений, как альтернатива наркомании «Нам жить в России» с программой «Мы за здоровый образ жизни».</w:t>
      </w:r>
      <w:r>
        <w:rPr>
          <w:b/>
          <w:bCs/>
          <w:sz w:val="28"/>
          <w:szCs w:val="28"/>
        </w:rPr>
        <w:t xml:space="preserve"> </w:t>
      </w:r>
    </w:p>
    <w:p w:rsidR="00647D60" w:rsidRDefault="00647D60" w:rsidP="007E5EE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Наглядная агитация.</w:t>
      </w:r>
    </w:p>
    <w:p w:rsidR="00647D60" w:rsidRDefault="00647D60" w:rsidP="007E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фойе учреждения оформлен стенд «Жизнь прекрасна, не потрать напрасно!» с постоянно обновляющейся информацией «О вреде наркотиков, алкоголизма и табакокурения», с телефонами доверия.</w:t>
      </w:r>
    </w:p>
    <w:p w:rsidR="00647D60" w:rsidRDefault="00647D60" w:rsidP="00D06770">
      <w:pPr>
        <w:spacing w:line="240" w:lineRule="atLeast"/>
        <w:jc w:val="both"/>
        <w:rPr>
          <w:sz w:val="28"/>
          <w:szCs w:val="28"/>
        </w:rPr>
      </w:pPr>
    </w:p>
    <w:p w:rsidR="00647D60" w:rsidRDefault="00647D60" w:rsidP="00D06770">
      <w:pPr>
        <w:spacing w:line="240" w:lineRule="atLeast"/>
        <w:jc w:val="both"/>
        <w:rPr>
          <w:sz w:val="28"/>
          <w:szCs w:val="28"/>
        </w:rPr>
      </w:pPr>
    </w:p>
    <w:p w:rsidR="00647D60" w:rsidRDefault="00647D60" w:rsidP="00D06770">
      <w:pPr>
        <w:spacing w:line="240" w:lineRule="atLeast"/>
        <w:jc w:val="both"/>
        <w:rPr>
          <w:sz w:val="28"/>
          <w:szCs w:val="28"/>
        </w:rPr>
      </w:pPr>
    </w:p>
    <w:p w:rsidR="00647D60" w:rsidRDefault="00647D60" w:rsidP="00D06770">
      <w:pPr>
        <w:spacing w:line="240" w:lineRule="atLeast"/>
        <w:jc w:val="both"/>
        <w:rPr>
          <w:sz w:val="28"/>
          <w:szCs w:val="28"/>
        </w:rPr>
      </w:pPr>
    </w:p>
    <w:p w:rsidR="00647D60" w:rsidRDefault="00647D60" w:rsidP="00D06770">
      <w:pPr>
        <w:spacing w:line="240" w:lineRule="atLeast"/>
        <w:jc w:val="both"/>
        <w:rPr>
          <w:sz w:val="28"/>
          <w:szCs w:val="28"/>
        </w:rPr>
      </w:pPr>
    </w:p>
    <w:p w:rsidR="00647D60" w:rsidRDefault="00647D60" w:rsidP="00D0677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МУК «КДЦ </w:t>
      </w:r>
    </w:p>
    <w:p w:rsidR="00647D60" w:rsidRDefault="00647D60" w:rsidP="00D0677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Среднечубуркского с/п»                                                         Е.А.Пономарёва</w:t>
      </w:r>
    </w:p>
    <w:p w:rsidR="00647D60" w:rsidRDefault="00647D60" w:rsidP="00D06770">
      <w:pPr>
        <w:spacing w:line="240" w:lineRule="atLeast"/>
        <w:jc w:val="both"/>
        <w:rPr>
          <w:sz w:val="28"/>
          <w:szCs w:val="28"/>
        </w:rPr>
      </w:pPr>
    </w:p>
    <w:p w:rsidR="00647D60" w:rsidRDefault="00647D60" w:rsidP="00D06770">
      <w:pPr>
        <w:spacing w:line="240" w:lineRule="atLeast"/>
        <w:jc w:val="both"/>
      </w:pPr>
      <w:r>
        <w:t>Исп.: Чепурная В.И.</w:t>
      </w:r>
    </w:p>
    <w:p w:rsidR="00647D60" w:rsidRPr="003B5D2A" w:rsidRDefault="00647D60" w:rsidP="00D06770">
      <w:pPr>
        <w:spacing w:line="240" w:lineRule="atLeast"/>
        <w:jc w:val="both"/>
      </w:pPr>
      <w:r>
        <w:t>тел.: 3-89-71</w:t>
      </w:r>
    </w:p>
    <w:sectPr w:rsidR="00647D60" w:rsidRPr="003B5D2A" w:rsidSect="00AE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61B"/>
    <w:multiLevelType w:val="multilevel"/>
    <w:tmpl w:val="DCD6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8030264"/>
    <w:multiLevelType w:val="multilevel"/>
    <w:tmpl w:val="E0FA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2C3"/>
    <w:rsid w:val="0001243B"/>
    <w:rsid w:val="00087429"/>
    <w:rsid w:val="000973E4"/>
    <w:rsid w:val="00124BCA"/>
    <w:rsid w:val="00180788"/>
    <w:rsid w:val="001E0516"/>
    <w:rsid w:val="002140DD"/>
    <w:rsid w:val="002665D8"/>
    <w:rsid w:val="0027351B"/>
    <w:rsid w:val="00316FDA"/>
    <w:rsid w:val="0032008B"/>
    <w:rsid w:val="0036003E"/>
    <w:rsid w:val="003B006D"/>
    <w:rsid w:val="003B5D2A"/>
    <w:rsid w:val="003F06B1"/>
    <w:rsid w:val="004344D4"/>
    <w:rsid w:val="00491958"/>
    <w:rsid w:val="004941BA"/>
    <w:rsid w:val="00544563"/>
    <w:rsid w:val="00567128"/>
    <w:rsid w:val="005D5ECF"/>
    <w:rsid w:val="005E0330"/>
    <w:rsid w:val="00610481"/>
    <w:rsid w:val="00617899"/>
    <w:rsid w:val="006403A5"/>
    <w:rsid w:val="0064761D"/>
    <w:rsid w:val="00647D60"/>
    <w:rsid w:val="00695180"/>
    <w:rsid w:val="006C493A"/>
    <w:rsid w:val="006D3A17"/>
    <w:rsid w:val="007063F3"/>
    <w:rsid w:val="00721A4C"/>
    <w:rsid w:val="00767A46"/>
    <w:rsid w:val="007E5EE8"/>
    <w:rsid w:val="00802960"/>
    <w:rsid w:val="00834B24"/>
    <w:rsid w:val="00840342"/>
    <w:rsid w:val="00844C23"/>
    <w:rsid w:val="00854315"/>
    <w:rsid w:val="00900ADB"/>
    <w:rsid w:val="00933C01"/>
    <w:rsid w:val="009672C3"/>
    <w:rsid w:val="009C3B65"/>
    <w:rsid w:val="00A21D34"/>
    <w:rsid w:val="00A33851"/>
    <w:rsid w:val="00A56AF4"/>
    <w:rsid w:val="00A67B09"/>
    <w:rsid w:val="00A738C3"/>
    <w:rsid w:val="00AD11F3"/>
    <w:rsid w:val="00AD4622"/>
    <w:rsid w:val="00AE0DDD"/>
    <w:rsid w:val="00AE16FE"/>
    <w:rsid w:val="00B66863"/>
    <w:rsid w:val="00B83D00"/>
    <w:rsid w:val="00BA30B6"/>
    <w:rsid w:val="00BC0DDA"/>
    <w:rsid w:val="00C20945"/>
    <w:rsid w:val="00D06770"/>
    <w:rsid w:val="00D37F33"/>
    <w:rsid w:val="00D97164"/>
    <w:rsid w:val="00DD5B0C"/>
    <w:rsid w:val="00F17434"/>
    <w:rsid w:val="00F23177"/>
    <w:rsid w:val="00F31356"/>
    <w:rsid w:val="00F4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C3"/>
    <w:pPr>
      <w:widowControl w:val="0"/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9672C3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72C3"/>
    <w:rPr>
      <w:rFonts w:ascii="Courier New" w:hAnsi="Courier New" w:cs="Courier New"/>
    </w:rPr>
  </w:style>
  <w:style w:type="paragraph" w:customStyle="1" w:styleId="1">
    <w:name w:val="Текст1"/>
    <w:basedOn w:val="Normal"/>
    <w:uiPriority w:val="99"/>
    <w:rsid w:val="009672C3"/>
    <w:pPr>
      <w:widowControl/>
    </w:pPr>
    <w:rPr>
      <w:rFonts w:ascii="Courier New" w:hAnsi="Courier New" w:cs="Courier New"/>
      <w:sz w:val="20"/>
      <w:szCs w:val="20"/>
      <w:lang w:eastAsia="ar-SA"/>
    </w:rPr>
  </w:style>
  <w:style w:type="paragraph" w:styleId="NoSpacing">
    <w:name w:val="No Spacing"/>
    <w:uiPriority w:val="99"/>
    <w:qFormat/>
    <w:rsid w:val="009672C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96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2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4</Pages>
  <Words>972</Words>
  <Characters>5541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ДК</cp:lastModifiedBy>
  <cp:revision>15</cp:revision>
  <dcterms:created xsi:type="dcterms:W3CDTF">2017-11-17T08:55:00Z</dcterms:created>
  <dcterms:modified xsi:type="dcterms:W3CDTF">2017-11-18T07:35:00Z</dcterms:modified>
</cp:coreProperties>
</file>