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384A18C1" wp14:textId="77777777">
      <w:pPr>
        <w:pStyle w:val="Style20"/>
        <w:jc w:val="right"/>
        <w:rPr>
          <w:sz w:val="28"/>
          <w:szCs w:val="28"/>
        </w:rPr>
      </w:pPr>
      <w:r>
        <w:rPr>
          <w:sz w:val="28"/>
          <w:szCs w:val="28"/>
        </w:rPr>
        <w:t>Приложение №1</w:t>
      </w:r>
    </w:p>
    <w:p xmlns:wp14="http://schemas.microsoft.com/office/word/2010/wordml" w14:paraId="0586A024" wp14:textId="77777777">
      <w:pPr>
        <w:pStyle w:val="Style20"/>
        <w:jc w:val="right"/>
        <w:rPr>
          <w:sz w:val="28"/>
          <w:szCs w:val="28"/>
        </w:rPr>
      </w:pPr>
      <w:r>
        <w:rPr>
          <w:sz w:val="28"/>
          <w:szCs w:val="28"/>
        </w:rPr>
        <w:t>УТВЕРЖДЕНО</w:t>
      </w:r>
    </w:p>
    <w:p xmlns:wp14="http://schemas.microsoft.com/office/word/2010/wordml" w:rsidP="68F52138" w14:paraId="16052AFA" wp14:textId="6C7E9118">
      <w:pPr>
        <w:pStyle w:val="Style20"/>
        <w:ind w:firstLine="709"/>
        <w:jc w:val="right"/>
        <w:rPr>
          <w:sz w:val="28"/>
          <w:szCs w:val="28"/>
        </w:rPr>
      </w:pPr>
      <w:r w:rsidRPr="68F52138" w:rsidR="68F52138">
        <w:rPr>
          <w:sz w:val="28"/>
          <w:szCs w:val="28"/>
        </w:rPr>
        <w:t xml:space="preserve">приказом МУК “Культурно-досуговый центр </w:t>
      </w:r>
    </w:p>
    <w:p xmlns:wp14="http://schemas.microsoft.com/office/word/2010/wordml" w:rsidP="68F52138" w14:paraId="3086C5F4" wp14:textId="71832456">
      <w:pPr>
        <w:pStyle w:val="Style20"/>
        <w:ind w:firstLine="709"/>
        <w:jc w:val="right"/>
        <w:rPr>
          <w:sz w:val="28"/>
          <w:szCs w:val="28"/>
        </w:rPr>
      </w:pPr>
      <w:r w:rsidRPr="68F52138" w:rsidR="68F52138">
        <w:rPr>
          <w:sz w:val="28"/>
          <w:szCs w:val="28"/>
        </w:rPr>
        <w:t>Среднечубуркского</w:t>
      </w:r>
      <w:r w:rsidRPr="68F52138" w:rsidR="68F52138">
        <w:rPr>
          <w:sz w:val="28"/>
          <w:szCs w:val="28"/>
        </w:rPr>
        <w:t xml:space="preserve"> сельского поселения” </w:t>
      </w:r>
    </w:p>
    <w:p xmlns:wp14="http://schemas.microsoft.com/office/word/2010/wordml" w14:paraId="286BCA9B" wp14:textId="1C04DF7D">
      <w:pPr>
        <w:pStyle w:val="Style20"/>
        <w:jc w:val="right"/>
      </w:pPr>
      <w:r w:rsidRPr="0183AC31" w:rsidR="0183AC31">
        <w:rPr>
          <w:sz w:val="28"/>
          <w:szCs w:val="28"/>
        </w:rPr>
        <w:t>от 20.06.2020 № _</w:t>
      </w:r>
      <w:r w:rsidRPr="0183AC31" w:rsidR="0183AC31">
        <w:rPr>
          <w:sz w:val="28"/>
          <w:szCs w:val="28"/>
          <w:u w:val="single"/>
        </w:rPr>
        <w:t>16-д</w:t>
      </w:r>
      <w:r w:rsidRPr="0183AC31" w:rsidR="0183AC31">
        <w:rPr>
          <w:sz w:val="28"/>
          <w:szCs w:val="28"/>
          <w:u w:val="single"/>
        </w:rPr>
        <w:t xml:space="preserve"> </w:t>
      </w:r>
      <w:r w:rsidRPr="0183AC31" w:rsidR="0183AC31">
        <w:rPr>
          <w:u w:val="single"/>
        </w:rPr>
        <w:t xml:space="preserve">  </w:t>
      </w:r>
    </w:p>
    <w:p xmlns:wp14="http://schemas.microsoft.com/office/word/2010/wordml" w14:paraId="3DEEC669" wp14:textId="77777777">
      <w:pPr>
        <w:pStyle w:val="Normal"/>
        <w:spacing w:before="0" w:after="120"/>
        <w:jc w:val="both"/>
        <w:rPr>
          <w:b/>
          <w:b/>
          <w:sz w:val="28"/>
          <w:szCs w:val="28"/>
          <w:u w:val="single"/>
        </w:rPr>
      </w:pPr>
      <w:r>
        <w:rPr>
          <w:b/>
          <w:sz w:val="28"/>
          <w:szCs w:val="28"/>
          <w:u w:val="single"/>
        </w:rPr>
      </w:r>
    </w:p>
    <w:p xmlns:wp14="http://schemas.microsoft.com/office/word/2010/wordml" w:rsidP="68F52138" w14:paraId="46F6013B" wp14:textId="77777777">
      <w:pPr>
        <w:pStyle w:val="Normal"/>
        <w:ind w:firstLine="709"/>
        <w:jc w:val="center"/>
        <w:rPr>
          <w:b w:val="1"/>
          <w:b/>
          <w:bCs w:val="1"/>
          <w:sz w:val="28"/>
          <w:szCs w:val="28"/>
        </w:rPr>
      </w:pPr>
      <w:r w:rsidRPr="68F52138" w:rsidR="68F52138">
        <w:rPr>
          <w:b w:val="1"/>
          <w:bCs w:val="1"/>
          <w:sz w:val="28"/>
          <w:szCs w:val="28"/>
        </w:rPr>
        <w:t>Антикоррупционная политика</w:t>
      </w:r>
    </w:p>
    <w:p xmlns:wp14="http://schemas.microsoft.com/office/word/2010/wordml" w:rsidP="68F52138" w14:paraId="5755FF8E" wp14:textId="66AF5F7A">
      <w:pPr>
        <w:pStyle w:val="Normal"/>
        <w:ind w:firstLine="709"/>
        <w:jc w:val="center"/>
        <w:rPr>
          <w:b w:val="1"/>
          <w:bCs w:val="1"/>
          <w:sz w:val="28"/>
          <w:szCs w:val="28"/>
        </w:rPr>
      </w:pPr>
      <w:r w:rsidRPr="68F52138" w:rsidR="68F52138">
        <w:rPr>
          <w:b w:val="1"/>
          <w:bCs w:val="1"/>
          <w:sz w:val="28"/>
          <w:szCs w:val="28"/>
        </w:rPr>
        <w:t xml:space="preserve">муниципального учреждения культуры “Культурно-досуговый центр </w:t>
      </w:r>
      <w:proofErr w:type="spellStart"/>
      <w:r w:rsidRPr="68F52138" w:rsidR="68F52138">
        <w:rPr>
          <w:b w:val="1"/>
          <w:bCs w:val="1"/>
          <w:sz w:val="28"/>
          <w:szCs w:val="28"/>
        </w:rPr>
        <w:t>Среднечубуркского</w:t>
      </w:r>
      <w:proofErr w:type="spellEnd"/>
      <w:r w:rsidRPr="68F52138" w:rsidR="68F52138">
        <w:rPr>
          <w:b w:val="1"/>
          <w:bCs w:val="1"/>
          <w:sz w:val="28"/>
          <w:szCs w:val="28"/>
        </w:rPr>
        <w:t xml:space="preserve"> сельского поселения”</w:t>
      </w:r>
    </w:p>
    <w:p xmlns:wp14="http://schemas.microsoft.com/office/word/2010/wordml" w14:paraId="077DE9CC" wp14:textId="77777777">
      <w:pPr>
        <w:pStyle w:val="Normal"/>
        <w:ind w:firstLine="709"/>
        <w:jc w:val="center"/>
        <w:rPr/>
      </w:pPr>
      <w:r>
        <w:rPr>
          <w:b/>
          <w:sz w:val="28"/>
          <w:szCs w:val="28"/>
        </w:rPr>
        <w:t>1. Понятие, цели и задачи Антикоррупционной политики</w:t>
      </w:r>
    </w:p>
    <w:p xmlns:wp14="http://schemas.microsoft.com/office/word/2010/wordml" w14:paraId="3B346613" wp14:textId="09DFBE5F">
      <w:pPr>
        <w:pStyle w:val="Normal"/>
        <w:ind w:firstLine="709"/>
        <w:jc w:val="both"/>
        <w:rPr>
          <w:sz w:val="28"/>
          <w:szCs w:val="28"/>
        </w:rPr>
      </w:pPr>
      <w:r w:rsidRPr="68F52138" w:rsidR="68F52138">
        <w:rPr>
          <w:sz w:val="28"/>
          <w:szCs w:val="28"/>
        </w:rPr>
        <w:t xml:space="preserve">1.1. Антикоррупционная политика муниципального учреждения культуры “Культурно-досуговый центр </w:t>
      </w:r>
      <w:proofErr w:type="spellStart"/>
      <w:r w:rsidRPr="68F52138" w:rsidR="68F52138">
        <w:rPr>
          <w:sz w:val="28"/>
          <w:szCs w:val="28"/>
        </w:rPr>
        <w:t>Среднечубуркского</w:t>
      </w:r>
      <w:proofErr w:type="spellEnd"/>
      <w:r w:rsidRPr="68F52138" w:rsidR="68F52138">
        <w:rPr>
          <w:sz w:val="28"/>
          <w:szCs w:val="28"/>
        </w:rPr>
        <w:t xml:space="preserve"> сельского поселения”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учреждения культуры “Культурно-досуговый центр Среднечубуркского сельского поселения”  (</w:t>
      </w:r>
      <w:r w:rsidRPr="68F52138" w:rsidR="68F52138">
        <w:rPr>
          <w:sz w:val="28"/>
          <w:szCs w:val="28"/>
        </w:rPr>
        <w:t xml:space="preserve">далее – Учреждение). Антикоррупционная политика Учреждения (далее – Антикоррупционная политика) разработана в соответствии с Конституцией Российской Федерации и Федеральным законом от 25.12.2008 № 273-ФЗ «О противодействии коррупции». </w:t>
      </w:r>
    </w:p>
    <w:p xmlns:wp14="http://schemas.microsoft.com/office/word/2010/wordml" w14:paraId="50248F88" wp14:textId="77777777">
      <w:pPr>
        <w:pStyle w:val="Normal"/>
        <w:ind w:firstLine="709"/>
        <w:jc w:val="both"/>
        <w:rPr>
          <w:sz w:val="28"/>
          <w:szCs w:val="28"/>
        </w:rPr>
      </w:pPr>
      <w:r>
        <w:rPr>
          <w:sz w:val="28"/>
          <w:szCs w:val="28"/>
        </w:rPr>
        <w:t xml:space="preserve">1.2. Целью Антикоррупционной политики является формирование единого подхода к организации работы по предупреждению коррупции. </w:t>
      </w:r>
    </w:p>
    <w:p xmlns:wp14="http://schemas.microsoft.com/office/word/2010/wordml" w14:paraId="5C765510" wp14:textId="77777777">
      <w:pPr>
        <w:pStyle w:val="Normal"/>
        <w:ind w:firstLine="709"/>
        <w:jc w:val="both"/>
        <w:rPr>
          <w:sz w:val="28"/>
          <w:szCs w:val="28"/>
        </w:rPr>
      </w:pPr>
      <w:r>
        <w:rPr>
          <w:sz w:val="28"/>
          <w:szCs w:val="28"/>
        </w:rPr>
        <w:t xml:space="preserve">1.3. Задачами Антикоррупционной политики являются: </w:t>
      </w:r>
    </w:p>
    <w:p xmlns:wp14="http://schemas.microsoft.com/office/word/2010/wordml" w14:paraId="6F201130" wp14:textId="77777777">
      <w:pPr>
        <w:pStyle w:val="Normal"/>
        <w:ind w:firstLine="709"/>
        <w:jc w:val="both"/>
        <w:rPr/>
      </w:pPr>
      <w:r>
        <w:rPr>
          <w:sz w:val="28"/>
          <w:szCs w:val="28"/>
        </w:rPr>
        <w:t xml:space="preserve">– </w:t>
      </w:r>
      <w:r>
        <w:rPr>
          <w:sz w:val="28"/>
          <w:szCs w:val="28"/>
        </w:rPr>
        <w:t xml:space="preserve">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 </w:t>
      </w:r>
    </w:p>
    <w:p xmlns:wp14="http://schemas.microsoft.com/office/word/2010/wordml" w14:paraId="414B97EA" wp14:textId="77777777">
      <w:pPr>
        <w:pStyle w:val="Normal"/>
        <w:ind w:firstLine="709"/>
        <w:jc w:val="both"/>
        <w:rPr>
          <w:sz w:val="28"/>
          <w:szCs w:val="28"/>
        </w:rPr>
      </w:pPr>
      <w:r>
        <w:rPr>
          <w:sz w:val="28"/>
          <w:szCs w:val="28"/>
        </w:rPr>
        <w:t xml:space="preserve">– </w:t>
      </w:r>
      <w:r>
        <w:rPr>
          <w:sz w:val="28"/>
          <w:szCs w:val="28"/>
        </w:rPr>
        <w:t xml:space="preserve">определение основных принципов работы по предупреждению коррупции в организации; </w:t>
      </w:r>
    </w:p>
    <w:p xmlns:wp14="http://schemas.microsoft.com/office/word/2010/wordml" w14:paraId="412190B8" wp14:textId="77777777">
      <w:pPr>
        <w:pStyle w:val="Normal"/>
        <w:ind w:firstLine="709"/>
        <w:jc w:val="both"/>
        <w:rPr>
          <w:sz w:val="28"/>
          <w:szCs w:val="28"/>
        </w:rPr>
      </w:pPr>
      <w:r>
        <w:rPr>
          <w:sz w:val="28"/>
          <w:szCs w:val="28"/>
        </w:rPr>
        <w:t xml:space="preserve">– </w:t>
      </w:r>
      <w:r>
        <w:rPr>
          <w:sz w:val="28"/>
          <w:szCs w:val="28"/>
        </w:rPr>
        <w:t xml:space="preserve">закрепление ответственности работников за несоблюдение требований Антикоррупционной политики. </w:t>
      </w:r>
    </w:p>
    <w:p xmlns:wp14="http://schemas.microsoft.com/office/word/2010/wordml" w14:paraId="42CE0E51" wp14:textId="77777777">
      <w:pPr>
        <w:pStyle w:val="Normal"/>
        <w:ind w:firstLine="709"/>
        <w:jc w:val="center"/>
        <w:rPr>
          <w:b/>
          <w:b/>
          <w:sz w:val="28"/>
          <w:szCs w:val="28"/>
        </w:rPr>
      </w:pPr>
      <w:r>
        <w:rPr>
          <w:b/>
          <w:sz w:val="28"/>
          <w:szCs w:val="28"/>
        </w:rPr>
        <w:t>2. Термины и определения</w:t>
      </w:r>
    </w:p>
    <w:p xmlns:wp14="http://schemas.microsoft.com/office/word/2010/wordml" w14:paraId="3E07A85A" wp14:textId="77777777">
      <w:pPr>
        <w:pStyle w:val="Normal"/>
        <w:ind w:firstLine="709"/>
        <w:jc w:val="both"/>
        <w:rPr>
          <w:sz w:val="28"/>
          <w:szCs w:val="28"/>
        </w:rPr>
      </w:pPr>
      <w:r>
        <w:rPr>
          <w:sz w:val="28"/>
          <w:szCs w:val="28"/>
        </w:rPr>
        <w:t xml:space="preserve">2.1. В целях настоящей Антикоррупционной политики применяются следующие термины и определения: </w:t>
      </w:r>
    </w:p>
    <w:p xmlns:wp14="http://schemas.microsoft.com/office/word/2010/wordml" w14:paraId="3BD1A73B" wp14:textId="77777777">
      <w:pPr>
        <w:pStyle w:val="Normal"/>
        <w:ind w:firstLine="709"/>
        <w:jc w:val="both"/>
        <w:rPr/>
      </w:pPr>
      <w:r>
        <w:rPr>
          <w:sz w:val="28"/>
          <w:szCs w:val="28"/>
        </w:rPr>
        <w:t xml:space="preserve">Антикоррупционная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 </w:t>
      </w:r>
    </w:p>
    <w:p xmlns:wp14="http://schemas.microsoft.com/office/word/2010/wordml" w14:paraId="64B8D303" wp14:textId="77777777">
      <w:pPr>
        <w:pStyle w:val="Normal"/>
        <w:ind w:firstLine="709"/>
        <w:jc w:val="both"/>
        <w:rPr/>
      </w:pPr>
      <w:r>
        <w:rPr>
          <w:sz w:val="28"/>
          <w:szCs w:val="28"/>
          <w:u w:val="single"/>
        </w:rPr>
        <w:t xml:space="preserve">взятка </w:t>
      </w:r>
      <w:r>
        <w:rPr>
          <w:sz w:val="28"/>
          <w:szCs w:val="28"/>
        </w:rPr>
        <w:t xml:space="preserve">–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xmlns:wp14="http://schemas.microsoft.com/office/word/2010/wordml" w14:paraId="162D4CD0" wp14:textId="77777777">
      <w:pPr>
        <w:pStyle w:val="Normal"/>
        <w:ind w:firstLine="709"/>
        <w:jc w:val="both"/>
        <w:rPr/>
      </w:pPr>
      <w:r>
        <w:rPr>
          <w:sz w:val="28"/>
          <w:szCs w:val="28"/>
          <w:u w:val="single"/>
        </w:rPr>
        <w:t>Закон о противодействии коррупции</w:t>
      </w:r>
      <w:r>
        <w:rPr>
          <w:sz w:val="28"/>
          <w:szCs w:val="28"/>
        </w:rPr>
        <w:t xml:space="preserve"> – Федеральный закон от 25.12.2008 № 273- ФЗ «О противодействии коррупции»; </w:t>
      </w:r>
    </w:p>
    <w:p xmlns:wp14="http://schemas.microsoft.com/office/word/2010/wordml" w14:paraId="49881510" wp14:textId="77777777">
      <w:pPr>
        <w:pStyle w:val="Normal"/>
        <w:ind w:firstLine="709"/>
        <w:jc w:val="both"/>
        <w:rPr/>
      </w:pPr>
      <w:r>
        <w:rPr>
          <w:sz w:val="28"/>
          <w:szCs w:val="28"/>
          <w:u w:val="single"/>
        </w:rPr>
        <w:t>законодательство о противодействии коррупции</w:t>
      </w:r>
      <w:r>
        <w:rPr>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Ростовской области и муниципальные правовые акты; </w:t>
      </w:r>
    </w:p>
    <w:p xmlns:wp14="http://schemas.microsoft.com/office/word/2010/wordml" w14:paraId="7E82D41F" wp14:textId="77777777">
      <w:pPr>
        <w:pStyle w:val="Normal"/>
        <w:ind w:firstLine="709"/>
        <w:jc w:val="both"/>
        <w:rPr/>
      </w:pPr>
      <w:r>
        <w:rPr>
          <w:sz w:val="28"/>
          <w:szCs w:val="28"/>
          <w:u w:val="single"/>
        </w:rPr>
        <w:t>комиссия</w:t>
      </w:r>
      <w:r>
        <w:rPr>
          <w:sz w:val="28"/>
          <w:szCs w:val="28"/>
        </w:rPr>
        <w:t xml:space="preserve"> - комиссия по противодействию коррупции Учреждения; </w:t>
      </w:r>
    </w:p>
    <w:p xmlns:wp14="http://schemas.microsoft.com/office/word/2010/wordml" w14:paraId="1F736CC6" wp14:textId="77777777">
      <w:pPr>
        <w:pStyle w:val="Normal"/>
        <w:ind w:firstLine="709"/>
        <w:jc w:val="both"/>
        <w:rPr/>
      </w:pPr>
      <w:r>
        <w:rPr>
          <w:sz w:val="28"/>
          <w:szCs w:val="28"/>
          <w:u w:val="single"/>
        </w:rPr>
        <w:t>конфликт интересов</w:t>
      </w:r>
      <w:r>
        <w:rPr>
          <w:sz w:val="28"/>
          <w:szCs w:val="28"/>
        </w:rP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xmlns:wp14="http://schemas.microsoft.com/office/word/2010/wordml" w14:paraId="24B8ABF2" wp14:textId="77777777">
      <w:pPr>
        <w:pStyle w:val="Normal"/>
        <w:ind w:firstLine="709"/>
        <w:jc w:val="both"/>
        <w:rPr/>
      </w:pPr>
      <w:r>
        <w:rPr>
          <w:sz w:val="28"/>
          <w:szCs w:val="28"/>
          <w:u w:val="single"/>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xmlns:wp14="http://schemas.microsoft.com/office/word/2010/wordml" w14:paraId="5C8C14A1" wp14:textId="77777777">
      <w:pPr>
        <w:pStyle w:val="Normal"/>
        <w:ind w:firstLine="709"/>
        <w:jc w:val="both"/>
        <w:rPr/>
      </w:pPr>
      <w:r>
        <w:rPr>
          <w:sz w:val="28"/>
          <w:szCs w:val="28"/>
          <w:u w:val="single"/>
        </w:rPr>
        <w:t>личная заинтересованность работника</w:t>
      </w:r>
      <w:r>
        <w:rPr>
          <w:sz w:val="28"/>
          <w:szCs w:val="28"/>
        </w:rPr>
        <w:t xml:space="preserve">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 </w:t>
      </w:r>
    </w:p>
    <w:p xmlns:wp14="http://schemas.microsoft.com/office/word/2010/wordml" w14:paraId="4507C247" wp14:textId="77777777">
      <w:pPr>
        <w:pStyle w:val="Normal"/>
        <w:ind w:firstLine="709"/>
        <w:jc w:val="both"/>
        <w:rPr/>
      </w:pPr>
      <w:r>
        <w:rPr>
          <w:sz w:val="28"/>
          <w:szCs w:val="28"/>
          <w:u w:val="single"/>
        </w:rPr>
        <w:t xml:space="preserve">план противодействия коррупции </w:t>
      </w:r>
      <w:r>
        <w:rPr>
          <w:sz w:val="28"/>
          <w:szCs w:val="28"/>
        </w:rPr>
        <w:t>– ежегодно утверждаемый директором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w:t>
      </w:r>
    </w:p>
    <w:p xmlns:wp14="http://schemas.microsoft.com/office/word/2010/wordml" w14:paraId="0FE2868B" wp14:textId="77777777">
      <w:pPr>
        <w:pStyle w:val="Normal"/>
        <w:ind w:firstLine="709"/>
        <w:jc w:val="both"/>
        <w:rPr/>
      </w:pPr>
      <w:r>
        <w:rPr>
          <w:sz w:val="28"/>
          <w:szCs w:val="28"/>
        </w:rPr>
        <w:t xml:space="preserve"> </w:t>
      </w:r>
      <w:r>
        <w:rPr>
          <w:sz w:val="28"/>
          <w:szCs w:val="28"/>
          <w:u w:val="single"/>
        </w:rPr>
        <w:t>предупреждение коррупции</w:t>
      </w:r>
      <w:r>
        <w:rPr>
          <w:sz w:val="28"/>
          <w:szCs w:val="28"/>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 </w:t>
      </w:r>
    </w:p>
    <w:p xmlns:wp14="http://schemas.microsoft.com/office/word/2010/wordml" w14:paraId="42C06195" wp14:textId="77777777">
      <w:pPr>
        <w:pStyle w:val="Normal"/>
        <w:ind w:firstLine="709"/>
        <w:jc w:val="both"/>
        <w:rPr/>
      </w:pPr>
      <w:r>
        <w:rPr>
          <w:sz w:val="28"/>
          <w:szCs w:val="28"/>
          <w:u w:val="single"/>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xmlns:wp14="http://schemas.microsoft.com/office/word/2010/wordml" w14:paraId="0EE3C938" wp14:textId="77777777">
      <w:pPr>
        <w:pStyle w:val="Normal"/>
        <w:ind w:firstLine="709"/>
        <w:jc w:val="both"/>
        <w:rPr>
          <w:sz w:val="28"/>
          <w:szCs w:val="28"/>
        </w:rPr>
      </w:pPr>
      <w:r>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xmlns:wp14="http://schemas.microsoft.com/office/word/2010/wordml" w14:paraId="271D0F1C" wp14:textId="77777777">
      <w:pPr>
        <w:pStyle w:val="Normal"/>
        <w:ind w:firstLine="709"/>
        <w:jc w:val="both"/>
        <w:rPr>
          <w:sz w:val="28"/>
          <w:szCs w:val="28"/>
        </w:rPr>
      </w:pPr>
      <w:r>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xmlns:wp14="http://schemas.microsoft.com/office/word/2010/wordml" w14:paraId="197B7E73" wp14:textId="77777777">
      <w:pPr>
        <w:pStyle w:val="Normal"/>
        <w:ind w:firstLine="709"/>
        <w:jc w:val="both"/>
        <w:rPr>
          <w:sz w:val="28"/>
          <w:szCs w:val="28"/>
        </w:rPr>
      </w:pPr>
      <w:r>
        <w:rPr>
          <w:sz w:val="28"/>
          <w:szCs w:val="28"/>
        </w:rPr>
        <w:t xml:space="preserve">в) по минимизации и (или) ликвидации последствий коррупционных правонарушений. </w:t>
      </w:r>
    </w:p>
    <w:p xmlns:wp14="http://schemas.microsoft.com/office/word/2010/wordml" w14:paraId="08B0149F" wp14:textId="77777777">
      <w:pPr>
        <w:pStyle w:val="Normal"/>
        <w:ind w:firstLine="709"/>
        <w:jc w:val="center"/>
        <w:rPr/>
      </w:pPr>
      <w:r>
        <w:rPr>
          <w:b/>
          <w:sz w:val="28"/>
          <w:szCs w:val="28"/>
        </w:rPr>
        <w:t>3. Основные принципы работы по предупреждению коррупции</w:t>
      </w:r>
    </w:p>
    <w:p xmlns:wp14="http://schemas.microsoft.com/office/word/2010/wordml" w14:paraId="270F1555" wp14:textId="77777777">
      <w:pPr>
        <w:pStyle w:val="Normal"/>
        <w:ind w:firstLine="709"/>
        <w:jc w:val="both"/>
        <w:rPr>
          <w:sz w:val="28"/>
          <w:szCs w:val="28"/>
        </w:rPr>
      </w:pPr>
      <w:r>
        <w:rPr>
          <w:sz w:val="28"/>
          <w:szCs w:val="28"/>
        </w:rPr>
        <w:t xml:space="preserve">3.1. Антикоррупционная политика Учреждения основывается на следующих основных принципах: </w:t>
      </w:r>
    </w:p>
    <w:p xmlns:wp14="http://schemas.microsoft.com/office/word/2010/wordml" w14:paraId="3C622C8A" wp14:textId="77777777">
      <w:pPr>
        <w:pStyle w:val="Normal"/>
        <w:ind w:firstLine="709"/>
        <w:jc w:val="both"/>
        <w:rPr>
          <w:sz w:val="28"/>
          <w:szCs w:val="28"/>
        </w:rPr>
      </w:pPr>
      <w:r>
        <w:rPr>
          <w:sz w:val="28"/>
          <w:szCs w:val="28"/>
        </w:rPr>
        <w:t xml:space="preserve">3.1.1.Принцип соответствия Антикоррупционной политики Учреждения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применимым к Учреждению. </w:t>
      </w:r>
    </w:p>
    <w:p xmlns:wp14="http://schemas.microsoft.com/office/word/2010/wordml" w14:paraId="40491234" wp14:textId="77777777">
      <w:pPr>
        <w:pStyle w:val="Normal"/>
        <w:ind w:firstLine="709"/>
        <w:jc w:val="both"/>
        <w:rPr>
          <w:sz w:val="28"/>
          <w:szCs w:val="28"/>
        </w:rPr>
      </w:pPr>
      <w:r>
        <w:rPr>
          <w:sz w:val="28"/>
          <w:szCs w:val="28"/>
        </w:rPr>
        <w:t xml:space="preserve">3.1.2.Принцип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 </w:t>
      </w:r>
    </w:p>
    <w:p xmlns:wp14="http://schemas.microsoft.com/office/word/2010/wordml" w14:paraId="0FF23283" wp14:textId="77777777">
      <w:pPr>
        <w:pStyle w:val="Normal"/>
        <w:ind w:firstLine="709"/>
        <w:jc w:val="both"/>
        <w:rPr>
          <w:sz w:val="28"/>
          <w:szCs w:val="28"/>
        </w:rPr>
      </w:pPr>
      <w:r>
        <w:rPr>
          <w:sz w:val="28"/>
          <w:szCs w:val="28"/>
        </w:rPr>
        <w:t xml:space="preserve">3.1.3.Принцип вовлеченности работников. 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xmlns:wp14="http://schemas.microsoft.com/office/word/2010/wordml" w14:paraId="5F07DF8E" wp14:textId="77777777">
      <w:pPr>
        <w:pStyle w:val="Normal"/>
        <w:ind w:firstLine="709"/>
        <w:jc w:val="both"/>
        <w:rPr>
          <w:sz w:val="28"/>
          <w:szCs w:val="28"/>
        </w:rPr>
      </w:pPr>
      <w:r>
        <w:rPr>
          <w:sz w:val="28"/>
          <w:szCs w:val="28"/>
        </w:rPr>
        <w:t xml:space="preserve">3.1.4.Принцип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директора и работников в коррупционную деятельность, осуществляется с учетом существующих в деятельности Учреждения коррупционных рисков. </w:t>
      </w:r>
    </w:p>
    <w:p xmlns:wp14="http://schemas.microsoft.com/office/word/2010/wordml" w14:paraId="7D135E34" wp14:textId="77777777">
      <w:pPr>
        <w:pStyle w:val="Normal"/>
        <w:ind w:firstLine="709"/>
        <w:jc w:val="both"/>
        <w:rPr>
          <w:sz w:val="28"/>
          <w:szCs w:val="28"/>
        </w:rPr>
      </w:pPr>
      <w:r>
        <w:rPr>
          <w:sz w:val="28"/>
          <w:szCs w:val="28"/>
        </w:rPr>
        <w:t xml:space="preserve">3.1.5.Принцип эффективности антикоррупционных процедур. Осуществление в Учреждения антикоррупционных мероприятий, которые имеют низкую стоимость, обеспечивают простоту реализации и приносят значимый результат. </w:t>
      </w:r>
    </w:p>
    <w:p xmlns:wp14="http://schemas.microsoft.com/office/word/2010/wordml" w14:paraId="546F65A8" wp14:textId="77777777">
      <w:pPr>
        <w:pStyle w:val="Normal"/>
        <w:ind w:firstLine="709"/>
        <w:jc w:val="both"/>
        <w:rPr>
          <w:sz w:val="28"/>
          <w:szCs w:val="28"/>
        </w:rPr>
      </w:pPr>
      <w:r>
        <w:rPr>
          <w:sz w:val="28"/>
          <w:szCs w:val="28"/>
        </w:rPr>
        <w:t xml:space="preserve">3.1.6.Принцип ответственности и неотвратимости наказания. Неотвратимость наказания для директора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Учреждения за реализацию Антикоррупционной политики. </w:t>
      </w:r>
    </w:p>
    <w:p xmlns:wp14="http://schemas.microsoft.com/office/word/2010/wordml" w14:paraId="0AAA9813" wp14:textId="77777777">
      <w:pPr>
        <w:pStyle w:val="Normal"/>
        <w:ind w:firstLine="709"/>
        <w:jc w:val="both"/>
        <w:rPr>
          <w:sz w:val="28"/>
          <w:szCs w:val="28"/>
        </w:rPr>
      </w:pPr>
      <w:r>
        <w:rPr>
          <w:sz w:val="28"/>
          <w:szCs w:val="28"/>
        </w:rPr>
        <w:t xml:space="preserve">3.1.7.Принцип открытости хозяйственной и иной деятельности. Информирование контрагентов, партнеров и общественности о принятых в Учреждения антикоррупционных стандартах и процедурах. </w:t>
      </w:r>
    </w:p>
    <w:p xmlns:wp14="http://schemas.microsoft.com/office/word/2010/wordml" w14:paraId="2F009905" wp14:textId="77777777">
      <w:pPr>
        <w:pStyle w:val="Normal"/>
        <w:ind w:firstLine="709"/>
        <w:jc w:val="both"/>
        <w:rPr>
          <w:sz w:val="28"/>
          <w:szCs w:val="28"/>
        </w:rPr>
      </w:pPr>
      <w:r>
        <w:rPr>
          <w:sz w:val="28"/>
          <w:szCs w:val="28"/>
        </w:rPr>
        <w:t xml:space="preserve">3.1.8.Принцип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xmlns:wp14="http://schemas.microsoft.com/office/word/2010/wordml" w14:paraId="178535C1" wp14:textId="77777777">
      <w:pPr>
        <w:pStyle w:val="Normal"/>
        <w:ind w:firstLine="709"/>
        <w:jc w:val="center"/>
        <w:rPr>
          <w:b/>
          <w:b/>
          <w:sz w:val="28"/>
          <w:szCs w:val="28"/>
        </w:rPr>
      </w:pPr>
      <w:r>
        <w:rPr>
          <w:b/>
          <w:sz w:val="28"/>
          <w:szCs w:val="28"/>
        </w:rPr>
        <w:t>4. Область применения Антикоррупционной политики</w:t>
      </w:r>
    </w:p>
    <w:p xmlns:wp14="http://schemas.microsoft.com/office/word/2010/wordml" w14:paraId="40984857" wp14:textId="77777777">
      <w:pPr>
        <w:pStyle w:val="Normal"/>
        <w:ind w:firstLine="709"/>
        <w:jc w:val="both"/>
        <w:rPr>
          <w:sz w:val="28"/>
          <w:szCs w:val="28"/>
        </w:rPr>
      </w:pPr>
      <w:r>
        <w:rPr>
          <w:sz w:val="28"/>
          <w:szCs w:val="28"/>
        </w:rPr>
        <w:t xml:space="preserve">4.1. Кругом лиц, попадающих под действие Антикоррупционной политики, являются директор Учреждения и работники вне зависимости от занимаемой должности и выполняемых функций. </w:t>
      </w:r>
    </w:p>
    <w:p xmlns:wp14="http://schemas.microsoft.com/office/word/2010/wordml" w14:paraId="61A4431B" wp14:textId="77777777">
      <w:pPr>
        <w:pStyle w:val="Normal"/>
        <w:ind w:firstLine="709"/>
        <w:jc w:val="center"/>
        <w:rPr>
          <w:sz w:val="28"/>
          <w:szCs w:val="28"/>
        </w:rPr>
      </w:pPr>
      <w:r>
        <w:rPr>
          <w:b/>
          <w:sz w:val="28"/>
          <w:szCs w:val="28"/>
        </w:rPr>
        <w:t>5. Должностные лица Учреждения, ответственные за реализацию Антикоррупционной политики</w:t>
      </w:r>
    </w:p>
    <w:p xmlns:wp14="http://schemas.microsoft.com/office/word/2010/wordml" w14:paraId="6301188D" wp14:textId="77777777">
      <w:pPr>
        <w:pStyle w:val="Normal"/>
        <w:ind w:firstLine="709"/>
        <w:jc w:val="both"/>
        <w:rPr>
          <w:sz w:val="28"/>
          <w:szCs w:val="28"/>
        </w:rPr>
      </w:pPr>
      <w:r>
        <w:rPr>
          <w:sz w:val="28"/>
          <w:szCs w:val="28"/>
        </w:rPr>
        <w:t xml:space="preserve">5.1. Директор Учреждения является ответственным за организацию всех мероприятий, направленных на предупреждение коррупции в Учреждении. </w:t>
      </w:r>
    </w:p>
    <w:p xmlns:wp14="http://schemas.microsoft.com/office/word/2010/wordml" w14:paraId="4843C62D" wp14:textId="77777777">
      <w:pPr>
        <w:pStyle w:val="Normal"/>
        <w:ind w:firstLine="709"/>
        <w:jc w:val="both"/>
        <w:rPr>
          <w:sz w:val="28"/>
          <w:szCs w:val="28"/>
        </w:rPr>
      </w:pPr>
      <w:r>
        <w:rPr>
          <w:sz w:val="28"/>
          <w:szCs w:val="28"/>
        </w:rPr>
        <w:t>5.2. Директор Учреждения, исходя из установленных задач, специфики деятельности, штатной численности, организационной структуры Учреждения назначает лицо ответственное за реализацию Антикоррупционной политики.</w:t>
      </w:r>
    </w:p>
    <w:p xmlns:wp14="http://schemas.microsoft.com/office/word/2010/wordml" w14:paraId="55BA0ADC" wp14:textId="77777777">
      <w:pPr>
        <w:pStyle w:val="Normal"/>
        <w:ind w:firstLine="709"/>
        <w:jc w:val="both"/>
        <w:rPr>
          <w:sz w:val="28"/>
          <w:szCs w:val="28"/>
        </w:rPr>
      </w:pPr>
      <w:r>
        <w:rPr>
          <w:sz w:val="28"/>
          <w:szCs w:val="28"/>
        </w:rPr>
        <w:t xml:space="preserve"> </w:t>
      </w:r>
      <w:r>
        <w:rPr>
          <w:sz w:val="28"/>
          <w:szCs w:val="28"/>
        </w:rPr>
        <w:t xml:space="preserve">5.3. Основные обязанности лица, ответственного за реализацию Антикоррупционной политики: </w:t>
      </w:r>
    </w:p>
    <w:p xmlns:wp14="http://schemas.microsoft.com/office/word/2010/wordml" w14:paraId="4DBD6B02" wp14:textId="77777777">
      <w:pPr>
        <w:pStyle w:val="Normal"/>
        <w:ind w:firstLine="709"/>
        <w:jc w:val="both"/>
        <w:rPr>
          <w:sz w:val="28"/>
          <w:szCs w:val="28"/>
        </w:rPr>
      </w:pPr>
      <w:r>
        <w:rPr>
          <w:sz w:val="28"/>
          <w:szCs w:val="28"/>
        </w:rPr>
        <w:t xml:space="preserve">– </w:t>
      </w:r>
      <w:r>
        <w:rPr>
          <w:sz w:val="28"/>
          <w:szCs w:val="28"/>
        </w:rPr>
        <w:t xml:space="preserve">подготовка рекомендаций для принятия решений по вопросам предупреждения коррупции в Учреждении; </w:t>
      </w:r>
    </w:p>
    <w:p xmlns:wp14="http://schemas.microsoft.com/office/word/2010/wordml" w14:paraId="6DDDAE4E" wp14:textId="77777777">
      <w:pPr>
        <w:pStyle w:val="Normal"/>
        <w:ind w:firstLine="709"/>
        <w:jc w:val="both"/>
        <w:rPr>
          <w:sz w:val="28"/>
          <w:szCs w:val="28"/>
        </w:rPr>
      </w:pPr>
      <w:r>
        <w:rPr>
          <w:sz w:val="28"/>
          <w:szCs w:val="28"/>
        </w:rPr>
        <w:t xml:space="preserve">– </w:t>
      </w:r>
      <w:r>
        <w:rPr>
          <w:sz w:val="28"/>
          <w:szCs w:val="28"/>
        </w:rPr>
        <w:t xml:space="preserve">подготовка предложений, направленных на устранение причин и условий, порождающих риск возникновения коррупции в Учреждении; </w:t>
      </w:r>
    </w:p>
    <w:p xmlns:wp14="http://schemas.microsoft.com/office/word/2010/wordml" w14:paraId="1646A7BE" wp14:textId="77777777">
      <w:pPr>
        <w:pStyle w:val="Normal"/>
        <w:ind w:firstLine="709"/>
        <w:jc w:val="both"/>
        <w:rPr>
          <w:sz w:val="28"/>
          <w:szCs w:val="28"/>
        </w:rPr>
      </w:pPr>
      <w:r>
        <w:rPr>
          <w:sz w:val="28"/>
          <w:szCs w:val="28"/>
        </w:rPr>
        <w:t xml:space="preserve">– </w:t>
      </w:r>
      <w:r>
        <w:rPr>
          <w:sz w:val="28"/>
          <w:szCs w:val="28"/>
        </w:rPr>
        <w:t xml:space="preserve">разработка и представление на утверждение директору Учреждения проектов локальных нормативных актов, направленных на реализацию мер по предупреждению коррупции; </w:t>
      </w:r>
    </w:p>
    <w:p xmlns:wp14="http://schemas.microsoft.com/office/word/2010/wordml" w14:paraId="61280729" wp14:textId="77777777">
      <w:pPr>
        <w:pStyle w:val="Normal"/>
        <w:ind w:firstLine="709"/>
        <w:jc w:val="both"/>
        <w:rPr>
          <w:sz w:val="28"/>
          <w:szCs w:val="28"/>
        </w:rPr>
      </w:pPr>
      <w:r>
        <w:rPr>
          <w:sz w:val="28"/>
          <w:szCs w:val="28"/>
        </w:rPr>
        <w:t xml:space="preserve">– </w:t>
      </w:r>
      <w:r>
        <w:rPr>
          <w:sz w:val="28"/>
          <w:szCs w:val="28"/>
        </w:rPr>
        <w:t xml:space="preserve">проведение контрольных мероприятий, направленных на выявление коррупционных правонарушений, совершенных работниками; </w:t>
      </w:r>
    </w:p>
    <w:p xmlns:wp14="http://schemas.microsoft.com/office/word/2010/wordml" w14:paraId="287C88AF" wp14:textId="77777777">
      <w:pPr>
        <w:pStyle w:val="Normal"/>
        <w:ind w:firstLine="709"/>
        <w:jc w:val="both"/>
        <w:rPr>
          <w:sz w:val="28"/>
          <w:szCs w:val="28"/>
        </w:rPr>
      </w:pPr>
      <w:r>
        <w:rPr>
          <w:sz w:val="28"/>
          <w:szCs w:val="28"/>
        </w:rPr>
        <w:t xml:space="preserve">– </w:t>
      </w:r>
      <w:r>
        <w:rPr>
          <w:sz w:val="28"/>
          <w:szCs w:val="28"/>
        </w:rPr>
        <w:t xml:space="preserve">организация проведения оценки коррупционных рисков; </w:t>
      </w:r>
    </w:p>
    <w:p xmlns:wp14="http://schemas.microsoft.com/office/word/2010/wordml" w14:paraId="69F9D05A" wp14:textId="77777777">
      <w:pPr>
        <w:pStyle w:val="Normal"/>
        <w:ind w:firstLine="709"/>
        <w:jc w:val="both"/>
        <w:rPr>
          <w:sz w:val="28"/>
          <w:szCs w:val="28"/>
        </w:rPr>
      </w:pPr>
      <w:r>
        <w:rPr>
          <w:sz w:val="28"/>
          <w:szCs w:val="28"/>
        </w:rPr>
        <w:t xml:space="preserve">– </w:t>
      </w:r>
      <w:r>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xmlns:wp14="http://schemas.microsoft.com/office/word/2010/wordml" w14:paraId="58F3445B" wp14:textId="77777777">
      <w:pPr>
        <w:pStyle w:val="Normal"/>
        <w:ind w:firstLine="709"/>
        <w:jc w:val="both"/>
        <w:rPr>
          <w:sz w:val="28"/>
          <w:szCs w:val="28"/>
        </w:rPr>
      </w:pPr>
      <w:r>
        <w:rPr>
          <w:sz w:val="28"/>
          <w:szCs w:val="28"/>
        </w:rPr>
        <w:t xml:space="preserve">– </w:t>
      </w:r>
      <w:r>
        <w:rPr>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 </w:t>
      </w:r>
    </w:p>
    <w:p xmlns:wp14="http://schemas.microsoft.com/office/word/2010/wordml" w14:paraId="3850A79A" wp14:textId="77777777">
      <w:pPr>
        <w:pStyle w:val="Normal"/>
        <w:ind w:firstLine="709"/>
        <w:jc w:val="both"/>
        <w:rPr>
          <w:sz w:val="28"/>
          <w:szCs w:val="28"/>
        </w:rPr>
      </w:pPr>
      <w:r>
        <w:rPr>
          <w:sz w:val="28"/>
          <w:szCs w:val="28"/>
        </w:rPr>
        <w:t xml:space="preserve">– </w:t>
      </w:r>
      <w:r>
        <w:rPr>
          <w:sz w:val="28"/>
          <w:szCs w:val="28"/>
        </w:rPr>
        <w:t>организация мероприятий по вопросам профилактики и противодействия коррупции;</w:t>
      </w:r>
    </w:p>
    <w:p xmlns:wp14="http://schemas.microsoft.com/office/word/2010/wordml" w14:paraId="50D0D9C1" wp14:textId="77777777">
      <w:pPr>
        <w:pStyle w:val="Normal"/>
        <w:ind w:firstLine="709"/>
        <w:jc w:val="both"/>
        <w:rPr>
          <w:sz w:val="28"/>
          <w:szCs w:val="28"/>
        </w:rPr>
      </w:pPr>
      <w:r>
        <w:rPr>
          <w:sz w:val="28"/>
          <w:szCs w:val="28"/>
        </w:rPr>
        <w:t xml:space="preserve"> – </w:t>
      </w:r>
      <w:r>
        <w:rPr>
          <w:sz w:val="28"/>
          <w:szCs w:val="28"/>
        </w:rPr>
        <w:t xml:space="preserve">организация мероприятий по антикоррупционному просвещению работников; </w:t>
      </w:r>
    </w:p>
    <w:p xmlns:wp14="http://schemas.microsoft.com/office/word/2010/wordml" w14:paraId="6E5A7198" wp14:textId="77777777">
      <w:pPr>
        <w:pStyle w:val="Normal"/>
        <w:ind w:firstLine="709"/>
        <w:jc w:val="both"/>
        <w:rPr>
          <w:sz w:val="28"/>
          <w:szCs w:val="28"/>
        </w:rPr>
      </w:pPr>
      <w:r>
        <w:rPr>
          <w:sz w:val="28"/>
          <w:szCs w:val="28"/>
        </w:rPr>
        <w:t xml:space="preserve">– </w:t>
      </w:r>
      <w:r>
        <w:rPr>
          <w:sz w:val="28"/>
          <w:szCs w:val="28"/>
        </w:rPr>
        <w:t>индивидуальное консультирование работников;</w:t>
      </w:r>
    </w:p>
    <w:p xmlns:wp14="http://schemas.microsoft.com/office/word/2010/wordml" w14:paraId="4DDB6B34" wp14:textId="77777777">
      <w:pPr>
        <w:pStyle w:val="Normal"/>
        <w:ind w:firstLine="709"/>
        <w:jc w:val="both"/>
        <w:rPr>
          <w:sz w:val="28"/>
          <w:szCs w:val="28"/>
        </w:rPr>
      </w:pPr>
      <w:r>
        <w:rPr>
          <w:sz w:val="28"/>
          <w:szCs w:val="28"/>
        </w:rPr>
        <w:t xml:space="preserve"> – </w:t>
      </w:r>
      <w:r>
        <w:rPr>
          <w:sz w:val="28"/>
          <w:szCs w:val="28"/>
        </w:rPr>
        <w:t>участие в организации антикоррупционной пропаганды;</w:t>
      </w:r>
    </w:p>
    <w:p xmlns:wp14="http://schemas.microsoft.com/office/word/2010/wordml" w14:paraId="50552737" wp14:textId="77777777">
      <w:pPr>
        <w:pStyle w:val="Normal"/>
        <w:ind w:firstLine="709"/>
        <w:jc w:val="both"/>
        <w:rPr>
          <w:sz w:val="28"/>
          <w:szCs w:val="28"/>
        </w:rPr>
      </w:pPr>
      <w:r>
        <w:rPr>
          <w:sz w:val="28"/>
          <w:szCs w:val="28"/>
        </w:rPr>
        <w:t xml:space="preserve"> – </w:t>
      </w:r>
      <w:r>
        <w:rPr>
          <w:sz w:val="28"/>
          <w:szCs w:val="28"/>
        </w:rPr>
        <w:t xml:space="preserve">проведение оценки результатов работы по предупреждению коррупции в Учреждении и подготовка соответствующих отчетных материалов для директора Учреждения. </w:t>
      </w:r>
    </w:p>
    <w:p xmlns:wp14="http://schemas.microsoft.com/office/word/2010/wordml" w14:paraId="2EE03DCA" wp14:textId="77777777">
      <w:pPr>
        <w:pStyle w:val="Normal"/>
        <w:ind w:firstLine="709"/>
        <w:jc w:val="both"/>
        <w:rPr>
          <w:sz w:val="28"/>
          <w:szCs w:val="28"/>
        </w:rPr>
      </w:pPr>
      <w:r>
        <w:rPr>
          <w:sz w:val="28"/>
          <w:szCs w:val="28"/>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организации действует коллегиальный орган – комиссия по противодействию коррупции. </w:t>
      </w:r>
    </w:p>
    <w:p xmlns:wp14="http://schemas.microsoft.com/office/word/2010/wordml" w14:paraId="4671885F" wp14:textId="77777777">
      <w:pPr>
        <w:pStyle w:val="Normal"/>
        <w:ind w:firstLine="709"/>
        <w:jc w:val="both"/>
        <w:rPr>
          <w:sz w:val="28"/>
          <w:szCs w:val="28"/>
        </w:rPr>
      </w:pPr>
      <w:r>
        <w:rPr>
          <w:sz w:val="28"/>
          <w:szCs w:val="28"/>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xmlns:wp14="http://schemas.microsoft.com/office/word/2010/wordml" w14:paraId="0A0A69B8" wp14:textId="77777777">
      <w:pPr>
        <w:pStyle w:val="Normal"/>
        <w:ind w:firstLine="709"/>
        <w:jc w:val="center"/>
        <w:rPr>
          <w:b/>
          <w:b/>
          <w:sz w:val="28"/>
          <w:szCs w:val="28"/>
        </w:rPr>
      </w:pPr>
      <w:r>
        <w:rPr>
          <w:b/>
          <w:sz w:val="28"/>
          <w:szCs w:val="28"/>
        </w:rPr>
        <w:t>6. Обязанности работников, связанные с предупреждением коррупции</w:t>
      </w:r>
    </w:p>
    <w:p xmlns:wp14="http://schemas.microsoft.com/office/word/2010/wordml" w14:paraId="7062C170" wp14:textId="77777777">
      <w:pPr>
        <w:pStyle w:val="Normal"/>
        <w:ind w:firstLine="709"/>
        <w:jc w:val="both"/>
        <w:rPr>
          <w:sz w:val="28"/>
          <w:szCs w:val="28"/>
        </w:rPr>
      </w:pPr>
      <w:r>
        <w:rPr>
          <w:sz w:val="28"/>
          <w:szCs w:val="28"/>
        </w:rPr>
        <w:t xml:space="preserve">6.1. </w:t>
      </w:r>
      <w:r>
        <w:rPr>
          <w:sz w:val="28"/>
          <w:szCs w:val="28"/>
          <w:shd w:val="clear" w:fill="FFFFFF"/>
        </w:rPr>
        <w:t xml:space="preserve">Обязанности работников </w:t>
      </w:r>
      <w:r>
        <w:rPr>
          <w:sz w:val="28"/>
          <w:szCs w:val="28"/>
        </w:rPr>
        <w:t>Учреждения</w:t>
      </w:r>
      <w:r>
        <w:rPr>
          <w:sz w:val="28"/>
          <w:szCs w:val="28"/>
          <w:shd w:val="clear" w:fill="FFFFFF"/>
        </w:rPr>
        <w:t xml:space="preserve"> в связи с предупреждением и противодействием коррупции являются общими для всех сотрудников </w:t>
      </w:r>
      <w:r>
        <w:rPr>
          <w:sz w:val="28"/>
          <w:szCs w:val="28"/>
        </w:rPr>
        <w:t>Учреждения</w:t>
      </w:r>
      <w:r>
        <w:rPr>
          <w:sz w:val="28"/>
          <w:szCs w:val="28"/>
          <w:shd w:val="clear" w:fill="FFFFFF"/>
        </w:rPr>
        <w:t>.</w:t>
      </w:r>
    </w:p>
    <w:p xmlns:wp14="http://schemas.microsoft.com/office/word/2010/wordml" w14:paraId="4695BBEF" wp14:textId="77777777">
      <w:pPr>
        <w:pStyle w:val="Normal"/>
        <w:ind w:firstLine="709"/>
        <w:jc w:val="both"/>
        <w:rPr>
          <w:sz w:val="28"/>
          <w:szCs w:val="28"/>
        </w:rPr>
      </w:pPr>
      <w:r>
        <w:rPr>
          <w:sz w:val="28"/>
          <w:szCs w:val="28"/>
        </w:rPr>
        <w:t xml:space="preserve"> </w:t>
      </w:r>
      <w:r>
        <w:rPr>
          <w:sz w:val="28"/>
          <w:szCs w:val="28"/>
        </w:rPr>
        <w:t>6.2.</w:t>
      </w:r>
      <w:r>
        <w:rPr>
          <w:color w:val="008080"/>
          <w:sz w:val="28"/>
          <w:szCs w:val="28"/>
          <w:shd w:val="clear" w:fill="FFFFFF"/>
        </w:rPr>
        <w:t xml:space="preserve"> </w:t>
      </w:r>
      <w:r>
        <w:rPr>
          <w:sz w:val="28"/>
          <w:szCs w:val="28"/>
        </w:rPr>
        <w:t xml:space="preserve"> Директор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xmlns:wp14="http://schemas.microsoft.com/office/word/2010/wordml" w14:paraId="167DC57A" wp14:textId="77777777">
      <w:pPr>
        <w:pStyle w:val="Normal"/>
        <w:ind w:firstLine="709"/>
        <w:jc w:val="both"/>
        <w:rPr>
          <w:sz w:val="28"/>
          <w:szCs w:val="28"/>
        </w:rPr>
      </w:pPr>
      <w:r>
        <w:rPr>
          <w:sz w:val="28"/>
          <w:szCs w:val="28"/>
        </w:rPr>
        <w:t xml:space="preserve">– </w:t>
      </w:r>
      <w:r>
        <w:rPr>
          <w:sz w:val="28"/>
          <w:szCs w:val="28"/>
        </w:rPr>
        <w:t xml:space="preserve">руководствоваться положениями настоящей Антикоррупционной политики и неукоснительно соблюдать ее принципы и требования; </w:t>
      </w:r>
    </w:p>
    <w:p xmlns:wp14="http://schemas.microsoft.com/office/word/2010/wordml" w14:paraId="424270D2" wp14:textId="77777777">
      <w:pPr>
        <w:pStyle w:val="Normal"/>
        <w:ind w:firstLine="709"/>
        <w:jc w:val="both"/>
        <w:rPr>
          <w:sz w:val="28"/>
          <w:szCs w:val="28"/>
        </w:rPr>
      </w:pPr>
      <w:r>
        <w:rPr>
          <w:sz w:val="28"/>
          <w:szCs w:val="28"/>
        </w:rPr>
        <w:t xml:space="preserve">– </w:t>
      </w:r>
      <w:r>
        <w:rPr>
          <w:sz w:val="28"/>
          <w:szCs w:val="28"/>
        </w:rPr>
        <w:t xml:space="preserve">воздерживаться от совершения и (или) участия в совершении коррупционных правонарушений в интересах или от имени Учреждения; </w:t>
      </w:r>
    </w:p>
    <w:p xmlns:wp14="http://schemas.microsoft.com/office/word/2010/wordml" w14:paraId="1AAE5DD9" wp14:textId="77777777">
      <w:pPr>
        <w:pStyle w:val="Normal"/>
        <w:ind w:firstLine="709"/>
        <w:jc w:val="both"/>
        <w:rPr>
          <w:sz w:val="28"/>
          <w:szCs w:val="28"/>
        </w:rPr>
      </w:pPr>
      <w:r>
        <w:rPr>
          <w:sz w:val="28"/>
          <w:szCs w:val="28"/>
        </w:rPr>
        <w:t xml:space="preserve">– </w:t>
      </w:r>
      <w:r>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xmlns:wp14="http://schemas.microsoft.com/office/word/2010/wordml" w14:paraId="4460DEB4" wp14:textId="77777777">
      <w:pPr>
        <w:pStyle w:val="Normal"/>
        <w:ind w:firstLine="709"/>
        <w:jc w:val="both"/>
        <w:rPr>
          <w:sz w:val="28"/>
          <w:szCs w:val="28"/>
        </w:rPr>
      </w:pPr>
      <w:r>
        <w:rPr>
          <w:sz w:val="28"/>
          <w:szCs w:val="28"/>
        </w:rPr>
        <w:t xml:space="preserve">– </w:t>
      </w:r>
      <w:r>
        <w:rPr>
          <w:sz w:val="28"/>
          <w:szCs w:val="28"/>
        </w:rPr>
        <w:t xml:space="preserve">незамедлительно информировать о случаях склонения работника к совершению коррупционных правонарушений; </w:t>
      </w:r>
    </w:p>
    <w:p xmlns:wp14="http://schemas.microsoft.com/office/word/2010/wordml" w14:paraId="1FBF1FBD" wp14:textId="77777777">
      <w:pPr>
        <w:pStyle w:val="Normal"/>
        <w:ind w:firstLine="709"/>
        <w:jc w:val="both"/>
        <w:rPr>
          <w:sz w:val="28"/>
          <w:szCs w:val="28"/>
        </w:rPr>
      </w:pPr>
      <w:r>
        <w:rPr>
          <w:sz w:val="28"/>
          <w:szCs w:val="28"/>
        </w:rPr>
        <w:t xml:space="preserve">– </w:t>
      </w:r>
      <w:r>
        <w:rPr>
          <w:sz w:val="28"/>
          <w:szCs w:val="28"/>
        </w:rPr>
        <w:t xml:space="preserve">сообщить о возможности возникновения либо возникшем конфликте интересов, одной из сторон которого является работник. </w:t>
      </w:r>
    </w:p>
    <w:p xmlns:wp14="http://schemas.microsoft.com/office/word/2010/wordml" w14:paraId="66167E22" wp14:textId="77777777">
      <w:pPr>
        <w:pStyle w:val="Normal"/>
        <w:ind w:firstLine="709"/>
        <w:jc w:val="center"/>
        <w:rPr>
          <w:b/>
          <w:b/>
          <w:sz w:val="28"/>
          <w:szCs w:val="28"/>
        </w:rPr>
      </w:pPr>
      <w:r>
        <w:rPr>
          <w:b/>
          <w:sz w:val="28"/>
          <w:szCs w:val="28"/>
        </w:rPr>
        <w:t>7. Мероприятия по предупреждению коррупции</w:t>
      </w:r>
    </w:p>
    <w:p xmlns:wp14="http://schemas.microsoft.com/office/word/2010/wordml" w14:paraId="19C64F8E" wp14:textId="77777777">
      <w:pPr>
        <w:pStyle w:val="Normal"/>
        <w:ind w:firstLine="709"/>
        <w:jc w:val="both"/>
        <w:rPr>
          <w:sz w:val="28"/>
          <w:szCs w:val="28"/>
        </w:rPr>
      </w:pPr>
      <w:r>
        <w:rPr>
          <w:sz w:val="28"/>
          <w:szCs w:val="28"/>
        </w:rPr>
        <w:t xml:space="preserve">7.1. 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 </w:t>
      </w:r>
    </w:p>
    <w:p xmlns:wp14="http://schemas.microsoft.com/office/word/2010/wordml" w14:paraId="6280D0B3" wp14:textId="77777777">
      <w:pPr>
        <w:pStyle w:val="Normal"/>
        <w:ind w:firstLine="709"/>
        <w:jc w:val="both"/>
        <w:rPr/>
      </w:pPr>
      <w:r>
        <w:rPr>
          <w:sz w:val="28"/>
          <w:szCs w:val="28"/>
        </w:rPr>
        <w:t>7.1.</w:t>
      </w:r>
      <w:r>
        <w:rPr>
          <w:color w:val="000000"/>
          <w:sz w:val="28"/>
          <w:szCs w:val="28"/>
        </w:rPr>
        <w:t xml:space="preserve"> В </w:t>
      </w:r>
      <w:r>
        <w:rPr>
          <w:sz w:val="28"/>
          <w:szCs w:val="28"/>
        </w:rPr>
        <w:t>Учреждении разработаны и утверждены локальные нормативные  акты, направленные на предупреждение коррупционных правонарушений и снижение коррупционных рисков при исполнении работниками своих должностных обязанностей.</w:t>
      </w:r>
    </w:p>
    <w:p xmlns:wp14="http://schemas.microsoft.com/office/word/2010/wordml" w14:paraId="100930CF" wp14:textId="77777777">
      <w:pPr>
        <w:pStyle w:val="Normal"/>
        <w:ind w:firstLine="709"/>
        <w:jc w:val="center"/>
        <w:rPr>
          <w:b/>
          <w:b/>
          <w:sz w:val="28"/>
          <w:szCs w:val="28"/>
        </w:rPr>
      </w:pPr>
      <w:r>
        <w:rPr>
          <w:b/>
          <w:sz w:val="28"/>
          <w:szCs w:val="28"/>
        </w:rPr>
        <w:t>8. Внедрение стандартов поведения работников организации</w:t>
      </w:r>
    </w:p>
    <w:p xmlns:wp14="http://schemas.microsoft.com/office/word/2010/wordml" w14:paraId="0325A984" wp14:textId="77777777">
      <w:pPr>
        <w:pStyle w:val="Normal"/>
        <w:ind w:firstLine="709"/>
        <w:jc w:val="both"/>
        <w:rPr>
          <w:sz w:val="28"/>
          <w:szCs w:val="28"/>
        </w:rPr>
      </w:pPr>
      <w:r>
        <w:rPr>
          <w:sz w:val="28"/>
          <w:szCs w:val="28"/>
        </w:rPr>
        <w:t>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xmlns:wp14="http://schemas.microsoft.com/office/word/2010/wordml" w14:paraId="30A7E5E3" wp14:textId="77777777">
      <w:pPr>
        <w:pStyle w:val="Normal"/>
        <w:ind w:firstLine="709"/>
        <w:jc w:val="both"/>
        <w:rPr>
          <w:sz w:val="28"/>
          <w:szCs w:val="28"/>
        </w:rPr>
      </w:pPr>
      <w:r>
        <w:rPr>
          <w:sz w:val="28"/>
          <w:szCs w:val="28"/>
        </w:rPr>
        <w:t xml:space="preserve"> </w:t>
      </w:r>
      <w:r>
        <w:rPr>
          <w:sz w:val="28"/>
          <w:szCs w:val="28"/>
        </w:rPr>
        <w:t xml:space="preserve">8.2. Общие правила и принципы поведения закреплены в Кодексе этики и служебного поведения работников Учреждения. </w:t>
      </w:r>
    </w:p>
    <w:p xmlns:wp14="http://schemas.microsoft.com/office/word/2010/wordml" w14:paraId="005966EB" wp14:textId="77777777">
      <w:pPr>
        <w:pStyle w:val="Normal"/>
        <w:ind w:firstLine="709"/>
        <w:jc w:val="center"/>
        <w:rPr>
          <w:b/>
          <w:b/>
          <w:sz w:val="28"/>
          <w:szCs w:val="28"/>
        </w:rPr>
      </w:pPr>
      <w:r>
        <w:rPr>
          <w:b/>
          <w:sz w:val="28"/>
          <w:szCs w:val="28"/>
        </w:rPr>
        <w:t>9. Антикоррупционное просвещение работников</w:t>
      </w:r>
    </w:p>
    <w:p xmlns:wp14="http://schemas.microsoft.com/office/word/2010/wordml" w14:paraId="4ED0AC86" wp14:textId="77777777">
      <w:pPr>
        <w:pStyle w:val="Normal"/>
        <w:ind w:firstLine="709"/>
        <w:jc w:val="both"/>
        <w:rPr>
          <w:sz w:val="28"/>
          <w:szCs w:val="28"/>
        </w:rPr>
      </w:pPr>
      <w:r>
        <w:rPr>
          <w:sz w:val="28"/>
          <w:szCs w:val="28"/>
        </w:rPr>
        <w:t xml:space="preserve">9.1.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Учреждения посредством антикоррупционной пропаганды и антикоррупционного консультирования осуществляется антикоррупционное просвещение. </w:t>
      </w:r>
    </w:p>
    <w:p xmlns:wp14="http://schemas.microsoft.com/office/word/2010/wordml" w14:paraId="0B260B67" wp14:textId="77777777">
      <w:pPr>
        <w:pStyle w:val="Normal"/>
        <w:ind w:firstLine="709"/>
        <w:jc w:val="both"/>
        <w:rPr>
          <w:sz w:val="28"/>
          <w:szCs w:val="28"/>
        </w:rPr>
      </w:pPr>
      <w:r>
        <w:rPr>
          <w:sz w:val="28"/>
          <w:szCs w:val="28"/>
        </w:rPr>
        <w:t xml:space="preserve">9.2. Антикоррупционная пропаганда осуществляется  путем размещения информации на стендах Учреждения и официальном сайте Учреждения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xmlns:wp14="http://schemas.microsoft.com/office/word/2010/wordml" w14:paraId="7F0DFF99" wp14:textId="77777777">
      <w:pPr>
        <w:pStyle w:val="Normal"/>
        <w:ind w:firstLine="709"/>
        <w:jc w:val="both"/>
        <w:rPr>
          <w:sz w:val="28"/>
          <w:szCs w:val="28"/>
        </w:rPr>
      </w:pPr>
      <w:r>
        <w:rPr>
          <w:sz w:val="28"/>
          <w:szCs w:val="28"/>
        </w:rPr>
        <w:t xml:space="preserve">9.3.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 </w:t>
      </w:r>
    </w:p>
    <w:p xmlns:wp14="http://schemas.microsoft.com/office/word/2010/wordml" w14:paraId="48E6830E" wp14:textId="77777777">
      <w:pPr>
        <w:pStyle w:val="Normal"/>
        <w:ind w:firstLine="709"/>
        <w:jc w:val="center"/>
        <w:rPr>
          <w:b/>
          <w:b/>
          <w:sz w:val="28"/>
          <w:szCs w:val="28"/>
        </w:rPr>
      </w:pPr>
      <w:r>
        <w:rPr>
          <w:b/>
          <w:sz w:val="28"/>
          <w:szCs w:val="28"/>
        </w:rPr>
        <w:t>10. Ответственность работников за несоблюдение требований Антикоррупционной политики</w:t>
      </w:r>
    </w:p>
    <w:p xmlns:wp14="http://schemas.microsoft.com/office/word/2010/wordml" w14:paraId="38D7B137" wp14:textId="77777777">
      <w:pPr>
        <w:pStyle w:val="Normal"/>
        <w:shd w:val="clear" w:fill="FFFFFF"/>
        <w:ind w:firstLine="709"/>
        <w:jc w:val="both"/>
        <w:rPr/>
      </w:pPr>
      <w:r>
        <w:rPr>
          <w:sz w:val="28"/>
          <w:szCs w:val="28"/>
        </w:rPr>
        <w:t xml:space="preserve">10.1. </w:t>
      </w:r>
      <w:r>
        <w:rPr>
          <w:color w:val="000000"/>
          <w:sz w:val="28"/>
          <w:szCs w:val="28"/>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xmlns:wp14="http://schemas.microsoft.com/office/word/2010/wordml" w14:paraId="00B8337F" wp14:textId="77777777">
      <w:pPr>
        <w:pStyle w:val="Normal"/>
        <w:shd w:val="clear" w:fill="FFFFFF"/>
        <w:ind w:firstLine="709"/>
        <w:jc w:val="both"/>
        <w:rPr>
          <w:color w:val="000000"/>
          <w:sz w:val="28"/>
          <w:szCs w:val="28"/>
        </w:rPr>
      </w:pPr>
      <w:r>
        <w:rPr>
          <w:color w:val="000000"/>
          <w:sz w:val="28"/>
          <w:szCs w:val="28"/>
        </w:rPr>
        <w:t>10.2.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xmlns:wp14="http://schemas.microsoft.com/office/word/2010/wordml" w14:paraId="59D6805D" wp14:textId="77777777">
      <w:pPr>
        <w:pStyle w:val="Normal"/>
        <w:ind w:firstLine="709"/>
        <w:jc w:val="center"/>
        <w:rPr>
          <w:b/>
          <w:b/>
          <w:sz w:val="28"/>
          <w:szCs w:val="28"/>
        </w:rPr>
      </w:pPr>
      <w:r>
        <w:rPr>
          <w:b/>
          <w:sz w:val="28"/>
          <w:szCs w:val="28"/>
        </w:rPr>
        <w:t>11. Порядок пересмотра и внесения изменений в Антикоррупционную политику</w:t>
      </w:r>
    </w:p>
    <w:p xmlns:wp14="http://schemas.microsoft.com/office/word/2010/wordml" w14:paraId="2AB2DD13" wp14:textId="77777777">
      <w:pPr>
        <w:pStyle w:val="Normal"/>
        <w:ind w:firstLine="709"/>
        <w:jc w:val="both"/>
        <w:rPr>
          <w:sz w:val="28"/>
          <w:szCs w:val="28"/>
        </w:rPr>
      </w:pPr>
      <w:r>
        <w:rPr>
          <w:sz w:val="28"/>
          <w:szCs w:val="28"/>
        </w:rPr>
        <w:t xml:space="preserve">11.1.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xmlns:wp14="http://schemas.microsoft.com/office/word/2010/wordml" w14:paraId="092788E5" wp14:textId="77777777">
      <w:pPr>
        <w:pStyle w:val="Normal"/>
        <w:ind w:firstLine="709"/>
        <w:jc w:val="both"/>
        <w:rPr>
          <w:b/>
          <w:b/>
          <w:sz w:val="28"/>
          <w:szCs w:val="28"/>
        </w:rPr>
      </w:pPr>
      <w:r>
        <w:rPr>
          <w:sz w:val="28"/>
          <w:szCs w:val="28"/>
        </w:rPr>
        <w:t xml:space="preserve">11.2. </w:t>
      </w:r>
      <w:r>
        <w:rPr>
          <w:sz w:val="28"/>
          <w:szCs w:val="28"/>
          <w:shd w:val="clear" w:fill="FFFFFF"/>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xmlns:wp14="http://schemas.microsoft.com/office/word/2010/wordml" w14:paraId="3656B9AB" wp14:textId="77777777">
      <w:pPr>
        <w:pStyle w:val="Normal"/>
        <w:ind w:firstLine="709"/>
        <w:jc w:val="both"/>
        <w:rPr>
          <w:b/>
          <w:b/>
          <w:sz w:val="28"/>
          <w:szCs w:val="28"/>
        </w:rPr>
      </w:pPr>
      <w:r>
        <w:rPr>
          <w:b/>
          <w:sz w:val="28"/>
          <w:szCs w:val="28"/>
        </w:rPr>
      </w:r>
    </w:p>
    <w:p xmlns:wp14="http://schemas.microsoft.com/office/word/2010/wordml" w14:paraId="45FB0818" wp14:textId="77777777">
      <w:pPr>
        <w:pStyle w:val="Normal"/>
        <w:ind w:firstLine="709"/>
        <w:jc w:val="both"/>
        <w:rPr>
          <w:b/>
          <w:b/>
          <w:sz w:val="28"/>
          <w:szCs w:val="28"/>
        </w:rPr>
      </w:pPr>
      <w:r>
        <w:rPr>
          <w:b/>
          <w:sz w:val="28"/>
          <w:szCs w:val="28"/>
        </w:rPr>
      </w:r>
    </w:p>
    <w:p xmlns:wp14="http://schemas.microsoft.com/office/word/2010/wordml" w14:paraId="049F31CB" wp14:textId="77777777">
      <w:pPr>
        <w:pStyle w:val="Normal"/>
        <w:ind w:firstLine="709"/>
        <w:jc w:val="both"/>
        <w:rPr>
          <w:b/>
          <w:b/>
          <w:sz w:val="28"/>
          <w:szCs w:val="28"/>
        </w:rPr>
      </w:pPr>
      <w:r>
        <w:rPr>
          <w:b/>
          <w:sz w:val="28"/>
          <w:szCs w:val="28"/>
        </w:rPr>
      </w:r>
    </w:p>
    <w:p xmlns:wp14="http://schemas.microsoft.com/office/word/2010/wordml" w14:paraId="53128261" wp14:textId="77777777">
      <w:pPr>
        <w:pStyle w:val="Normal"/>
        <w:ind w:firstLine="709"/>
        <w:jc w:val="both"/>
        <w:rPr>
          <w:b/>
          <w:b/>
          <w:sz w:val="28"/>
          <w:szCs w:val="28"/>
        </w:rPr>
      </w:pPr>
      <w:r>
        <w:rPr>
          <w:b/>
          <w:sz w:val="28"/>
          <w:szCs w:val="28"/>
        </w:rPr>
      </w:r>
    </w:p>
    <w:p xmlns:wp14="http://schemas.microsoft.com/office/word/2010/wordml" w14:paraId="62486C05" wp14:textId="77777777">
      <w:pPr>
        <w:pStyle w:val="Normal"/>
        <w:ind w:firstLine="709"/>
        <w:jc w:val="both"/>
        <w:rPr>
          <w:b/>
          <w:b/>
          <w:sz w:val="28"/>
          <w:szCs w:val="28"/>
        </w:rPr>
      </w:pPr>
      <w:r>
        <w:rPr>
          <w:b/>
          <w:sz w:val="28"/>
          <w:szCs w:val="28"/>
        </w:rPr>
      </w:r>
    </w:p>
    <w:p xmlns:wp14="http://schemas.microsoft.com/office/word/2010/wordml" w14:paraId="4101652C" wp14:textId="77777777">
      <w:pPr>
        <w:pStyle w:val="Normal"/>
        <w:ind w:firstLine="709"/>
        <w:jc w:val="both"/>
        <w:rPr>
          <w:b/>
          <w:b/>
          <w:sz w:val="28"/>
          <w:szCs w:val="28"/>
        </w:rPr>
      </w:pPr>
      <w:r>
        <w:rPr>
          <w:b/>
          <w:sz w:val="28"/>
          <w:szCs w:val="28"/>
        </w:rPr>
      </w:r>
    </w:p>
    <w:p xmlns:wp14="http://schemas.microsoft.com/office/word/2010/wordml" w14:paraId="4B99056E" wp14:textId="77777777">
      <w:pPr>
        <w:pStyle w:val="Normal"/>
        <w:ind w:firstLine="709"/>
        <w:jc w:val="both"/>
        <w:rPr>
          <w:b/>
          <w:b/>
          <w:sz w:val="28"/>
          <w:szCs w:val="28"/>
        </w:rPr>
      </w:pPr>
      <w:r>
        <w:rPr>
          <w:b/>
          <w:sz w:val="28"/>
          <w:szCs w:val="28"/>
        </w:rPr>
      </w:r>
    </w:p>
    <w:p xmlns:wp14="http://schemas.microsoft.com/office/word/2010/wordml" w:rsidP="68F52138" w14:paraId="1299C43A" wp14:textId="77777777">
      <w:pPr>
        <w:pStyle w:val="Normal"/>
        <w:ind w:firstLine="709"/>
        <w:jc w:val="both"/>
        <w:rPr>
          <w:b w:val="1"/>
          <w:b/>
          <w:bCs w:val="1"/>
          <w:sz w:val="28"/>
          <w:szCs w:val="28"/>
        </w:rPr>
      </w:pPr>
    </w:p>
    <w:p w:rsidR="68F52138" w:rsidP="68F52138" w:rsidRDefault="68F52138" w14:paraId="647AF8A8" w14:textId="27039B14">
      <w:pPr>
        <w:pStyle w:val="Normal"/>
        <w:ind w:firstLine="709"/>
        <w:jc w:val="both"/>
        <w:rPr>
          <w:b w:val="1"/>
          <w:bCs w:val="1"/>
          <w:sz w:val="28"/>
          <w:szCs w:val="28"/>
        </w:rPr>
      </w:pPr>
    </w:p>
    <w:p xmlns:wp14="http://schemas.microsoft.com/office/word/2010/wordml" w14:paraId="4DDBEF00" wp14:textId="77777777">
      <w:pPr>
        <w:pStyle w:val="Normal"/>
        <w:ind w:firstLine="709"/>
        <w:jc w:val="both"/>
        <w:rPr>
          <w:b/>
          <w:b/>
          <w:sz w:val="28"/>
          <w:szCs w:val="28"/>
        </w:rPr>
      </w:pPr>
      <w:r>
        <w:rPr>
          <w:b/>
          <w:sz w:val="28"/>
          <w:szCs w:val="28"/>
        </w:rPr>
      </w:r>
    </w:p>
    <w:p xmlns:wp14="http://schemas.microsoft.com/office/word/2010/wordml" w14:paraId="3461D779" wp14:textId="77777777">
      <w:pPr>
        <w:pStyle w:val="Normal"/>
        <w:ind w:firstLine="709"/>
        <w:jc w:val="both"/>
        <w:rPr>
          <w:b/>
          <w:b/>
          <w:sz w:val="28"/>
          <w:szCs w:val="28"/>
        </w:rPr>
      </w:pPr>
      <w:r>
        <w:rPr>
          <w:b/>
          <w:sz w:val="28"/>
          <w:szCs w:val="28"/>
        </w:rPr>
      </w:r>
    </w:p>
    <w:p xmlns:wp14="http://schemas.microsoft.com/office/word/2010/wordml" w14:paraId="3CF2D8B6" wp14:textId="77777777">
      <w:pPr>
        <w:pStyle w:val="Normal"/>
        <w:ind w:firstLine="709"/>
        <w:jc w:val="both"/>
        <w:rPr>
          <w:b/>
          <w:b/>
          <w:sz w:val="28"/>
          <w:szCs w:val="28"/>
        </w:rPr>
      </w:pPr>
      <w:r>
        <w:rPr>
          <w:b/>
          <w:sz w:val="28"/>
          <w:szCs w:val="28"/>
        </w:rPr>
      </w:r>
    </w:p>
    <w:p xmlns:wp14="http://schemas.microsoft.com/office/word/2010/wordml" w14:paraId="0FB78278" wp14:textId="77777777">
      <w:pPr>
        <w:pStyle w:val="Normal"/>
        <w:ind w:firstLine="709"/>
        <w:jc w:val="both"/>
        <w:rPr>
          <w:b/>
          <w:b/>
          <w:sz w:val="28"/>
          <w:szCs w:val="28"/>
        </w:rPr>
      </w:pPr>
    </w:p>
    <w:sectPr>
      <w:headerReference w:type="default" r:id="rId2"/>
      <w:type w:val="nextPage"/>
      <w:pgSz w:w="11906" w:h="16838" w:orient="portrait"/>
      <w:pgMar w:top="1134" w:right="566" w:bottom="1135" w:left="1134" w:header="720" w:footer="0"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ahom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B699379" wp14:textId="77777777">
    <w:pPr>
      <w:pStyle w:val="Header"/>
      <w:rPr>
        <w:sz w:val="22"/>
      </w:rPr>
    </w:pPr>
    <w:r>
      <w:rPr>
        <w:sz w:val="22"/>
      </w:rPr>
    </w:r>
  </w:p>
  <w:p xmlns:wp14="http://schemas.microsoft.com/office/word/2010/wordml" w14:paraId="3FE9F23F" wp14:textId="77777777">
    <w:pPr>
      <w:pStyle w:val="Header"/>
      <w:rPr>
        <w:sz w:val="22"/>
      </w:rPr>
    </w:pPr>
    <w:r>
      <w:rPr>
        <w:sz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z w:val="28"/>
        <w:szCs w:val="28"/>
      </w:r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00"/>
  <w:defaultTabStop w:val="708"/>
  <w14:docId w14:val="571FDB0D"/>
  <w15:docId w15:val="{7ffef8d2-7871-45cb-97e3-3187b002bfd3}"/>
  <w:rsids>
    <w:rsidRoot w:val="68F52138"/>
    <w:rsid w:val="0183AC31"/>
    <w:rsid w:val="68F52138"/>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eastAsia="zh-CN" w:bidi="ar-SA"/>
    </w:rPr>
  </w:style>
  <w:style w:type="paragraph" w:styleId="Heading1">
    <w:name w:val="heading 1"/>
    <w:basedOn w:val="Normal"/>
    <w:next w:val="Normal"/>
    <w:qFormat/>
    <w:pPr>
      <w:keepNext w:val="true"/>
      <w:numPr>
        <w:ilvl w:val="0"/>
        <w:numId w:val="1"/>
      </w:numPr>
      <w:outlineLvl w:val="0"/>
    </w:pPr>
    <w:rPr>
      <w:b/>
      <w:sz w:val="28"/>
      <w:lang w:val="en-US"/>
    </w:rPr>
  </w:style>
  <w:style w:type="paragraph" w:styleId="Heading3">
    <w:name w:val="heading 3"/>
    <w:basedOn w:val="Normal"/>
    <w:next w:val="Normal"/>
    <w:qFormat/>
    <w:pPr>
      <w:keepNext w:val="true"/>
      <w:numPr>
        <w:ilvl w:val="2"/>
        <w:numId w:val="1"/>
      </w:numPr>
      <w:jc w:val="center"/>
      <w:outlineLvl w:val="2"/>
    </w:pPr>
    <w:rPr>
      <w:b/>
      <w:sz w:val="24"/>
      <w:lang w:val="en-US"/>
    </w:rPr>
  </w:style>
  <w:style w:type="character" w:styleId="WW8Num1z0">
    <w:name w:val="WW8Num1z0"/>
    <w:qFormat/>
    <w:rPr/>
  </w:style>
  <w:style w:type="character" w:styleId="WW8Num1z1">
    <w:name w:val="WW8Num1z1"/>
    <w:qFormat/>
    <w:rPr>
      <w:b w:val="false"/>
    </w:rPr>
  </w:style>
  <w:style w:type="character" w:styleId="WW8Num2z0">
    <w:name w:val="WW8Num2z0"/>
    <w:qFormat/>
    <w:rPr/>
  </w:style>
  <w:style w:type="character" w:styleId="WW8Num3z0">
    <w:name w:val="WW8Num3z0"/>
    <w:qFormat/>
    <w:rPr>
      <w:rFonts w:ascii="Times New Roman" w:hAnsi="Times New Roman" w:cs="Times New Roman"/>
    </w:rPr>
  </w:style>
  <w:style w:type="character" w:styleId="WW8Num3z1">
    <w:name w:val="WW8Num3z1"/>
    <w:qFormat/>
    <w:rPr>
      <w:b w:val="false"/>
    </w:rPr>
  </w:style>
  <w:style w:type="character" w:styleId="WW8Num3z2">
    <w:name w:val="WW8Num3z2"/>
    <w:qFormat/>
    <w:rPr/>
  </w:style>
  <w:style w:type="character" w:styleId="WW8Num4z0">
    <w:name w:val="WW8Num4z0"/>
    <w:qFormat/>
    <w:rPr>
      <w:rFonts w:ascii="Times New Roman" w:hAnsi="Times New Roman"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z w:val="28"/>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Style12">
    <w:name w:val="Основной шрифт абзаца"/>
    <w:qFormat/>
    <w:rPr/>
  </w:style>
  <w:style w:type="character" w:styleId="Style13">
    <w:name w:val="Схема документа Знак"/>
    <w:qFormat/>
    <w:rPr>
      <w:rFonts w:ascii="Tahoma" w:hAnsi="Tahoma" w:cs="Tahoma"/>
      <w:sz w:val="16"/>
      <w:szCs w:val="16"/>
    </w:rPr>
  </w:style>
  <w:style w:type="character" w:styleId="Style14">
    <w:name w:val="Основной текст с отступом Знак"/>
    <w:qFormat/>
    <w:rPr>
      <w:b/>
      <w:sz w:val="24"/>
    </w:rPr>
  </w:style>
  <w:style w:type="character" w:styleId="Style15">
    <w:name w:val="Текст выноски Знак"/>
    <w:qFormat/>
    <w:rPr>
      <w:rFonts w:ascii="Tahoma" w:hAnsi="Tahoma" w:cs="Tahoma"/>
      <w:sz w:val="16"/>
      <w:szCs w:val="16"/>
    </w:rPr>
  </w:style>
  <w:style w:type="character" w:styleId="1">
    <w:name w:val="Заголовок 1 Знак"/>
    <w:qFormat/>
    <w:rPr>
      <w:b/>
      <w:sz w:val="28"/>
      <w:lang w:val="en-US"/>
    </w:rPr>
  </w:style>
  <w:style w:type="character" w:styleId="3">
    <w:name w:val="Заголовок 3 Знак"/>
    <w:qFormat/>
    <w:rPr>
      <w:b/>
      <w:sz w:val="24"/>
    </w:rPr>
  </w:style>
  <w:style w:type="character" w:styleId="FontStyle32">
    <w:name w:val="Font Style32"/>
    <w:qFormat/>
    <w:rPr>
      <w:rFonts w:ascii="Times New Roman" w:hAnsi="Times New Roman" w:cs="Times New Roman"/>
      <w:sz w:val="22"/>
    </w:rPr>
  </w:style>
  <w:style w:type="character" w:styleId="Style16">
    <w:name w:val="Верхний колонтитул Знак"/>
    <w:basedOn w:val="Style12"/>
    <w:qFormat/>
    <w:rPr>
      <w:rFonts w:cs="Calibri"/>
      <w:sz w:val="28"/>
      <w:szCs w:val="22"/>
    </w:rPr>
  </w:style>
  <w:style w:type="character" w:styleId="InternetLink">
    <w:name w:val="Internet Link"/>
    <w:basedOn w:val="Style12"/>
    <w:rPr>
      <w:color w:val="0000FF"/>
      <w:u w:val="single"/>
    </w:rPr>
  </w:style>
  <w:style w:type="character" w:styleId="StrongEmphasis">
    <w:name w:val="Strong Emphasis"/>
    <w:basedOn w:val="Style12"/>
    <w:qFormat/>
    <w:rPr>
      <w:b/>
      <w:bCs/>
    </w:rPr>
  </w:style>
  <w:style w:type="character" w:styleId="Appleconvertedspace">
    <w:name w:val="apple-converted-space"/>
    <w:basedOn w:val="Style12"/>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left="-567" w:firstLine="567"/>
      <w:jc w:val="center"/>
    </w:pPr>
    <w:rPr>
      <w:b/>
      <w:sz w:val="24"/>
      <w:lang w:val="en-US"/>
    </w:rPr>
  </w:style>
  <w:style w:type="paragraph" w:styleId="Style17">
    <w:name w:val="Схема документа"/>
    <w:basedOn w:val="Normal"/>
    <w:qFormat/>
    <w:pPr/>
    <w:rPr>
      <w:rFonts w:ascii="Tahoma" w:hAnsi="Tahoma" w:cs="Tahoma"/>
      <w:sz w:val="16"/>
      <w:szCs w:val="16"/>
      <w:lang w:val="en-US"/>
    </w:rPr>
  </w:style>
  <w:style w:type="paragraph" w:styleId="Style18">
    <w:name w:val="Текст выноски"/>
    <w:basedOn w:val="Normal"/>
    <w:qFormat/>
    <w:pPr/>
    <w:rPr>
      <w:rFonts w:ascii="Tahoma" w:hAnsi="Tahoma" w:cs="Tahoma"/>
      <w:sz w:val="16"/>
      <w:szCs w:val="16"/>
      <w:lang w:val="en-US"/>
    </w:rPr>
  </w:style>
  <w:style w:type="paragraph" w:styleId="Style19">
    <w:name w:val="Обычный (веб)"/>
    <w:basedOn w:val="Normal"/>
    <w:qFormat/>
    <w:pPr>
      <w:spacing w:before="280" w:after="280"/>
    </w:pPr>
    <w:rPr>
      <w:sz w:val="24"/>
      <w:szCs w:val="24"/>
    </w:rPr>
  </w:style>
  <w:style w:type="paragraph" w:styleId="Style61">
    <w:name w:val="Style6"/>
    <w:basedOn w:val="Normal"/>
    <w:qFormat/>
    <w:pPr>
      <w:widowControl w:val="false"/>
      <w:autoSpaceDE w:val="false"/>
      <w:spacing w:line="298" w:lineRule="exact"/>
      <w:jc w:val="center"/>
    </w:pPr>
    <w:rPr>
      <w:rFonts w:eastAsia="Calibri"/>
      <w:sz w:val="24"/>
      <w:szCs w:val="24"/>
    </w:rPr>
  </w:style>
  <w:style w:type="paragraph" w:styleId="Style20">
    <w:name w:val="Без интервала"/>
    <w:qFormat/>
    <w:pPr>
      <w:widowControl/>
    </w:pPr>
    <w:rPr>
      <w:rFonts w:ascii="Times New Roman" w:hAnsi="Times New Roman" w:eastAsia="Times New Roman" w:cs="Times New Roman"/>
      <w:color w:val="auto"/>
      <w:sz w:val="20"/>
      <w:szCs w:val="20"/>
      <w:lang w:val="ru-RU" w:eastAsia="zh-CN" w:bidi="ar-SA"/>
    </w:rPr>
  </w:style>
  <w:style w:type="paragraph" w:styleId="Style21">
    <w:name w:val="Абзац списка"/>
    <w:basedOn w:val="Normal"/>
    <w:qFormat/>
    <w:pPr>
      <w:spacing w:before="0" w:after="0"/>
      <w:ind w:left="720" w:hanging="0"/>
      <w:contextualSpacing/>
      <w:jc w:val="center"/>
    </w:pPr>
    <w:rPr>
      <w:rFonts w:cs="Calibri"/>
      <w:sz w:val="28"/>
      <w:szCs w:val="22"/>
    </w:rPr>
  </w:style>
  <w:style w:type="paragraph" w:styleId="Default">
    <w:name w:val="Default"/>
    <w:qFormat/>
    <w:pPr>
      <w:widowControl/>
      <w:autoSpaceDE w:val="false"/>
    </w:pPr>
    <w:rPr>
      <w:rFonts w:ascii="Times New Roman" w:hAnsi="Times New Roman" w:eastAsia="Calibri" w:cs="Times New Roman"/>
      <w:color w:val="000000"/>
      <w:sz w:val="24"/>
      <w:szCs w:val="24"/>
      <w:lang w:val="ru-RU" w:eastAsia="zh-CN" w:bidi="ar-SA"/>
    </w:rPr>
  </w:style>
  <w:style w:type="paragraph" w:styleId="Header">
    <w:name w:val="header"/>
    <w:basedOn w:val="Normal"/>
    <w:pPr>
      <w:tabs>
        <w:tab w:val="clear" w:pos="708"/>
        <w:tab w:val="center" w:leader="none" w:pos="4677"/>
        <w:tab w:val="right" w:leader="none" w:pos="9355"/>
      </w:tabs>
      <w:jc w:val="center"/>
    </w:pPr>
    <w:rPr>
      <w:rFonts w:cs="Calibri"/>
      <w:sz w:val="28"/>
      <w:szCs w:val="22"/>
    </w:rPr>
  </w:style>
  <w:style w:type="paragraph" w:styleId="ConsPlusNormal">
    <w:name w:val="ConsPlusNormal"/>
    <w:qFormat/>
    <w:pPr>
      <w:widowControl w:val="false"/>
      <w:autoSpaceDE w:val="false"/>
    </w:pPr>
    <w:rPr>
      <w:rFonts w:ascii="Calibri" w:hAnsi="Calibri" w:eastAsia="Times New Roman" w:cs="Calibri"/>
      <w:color w:val="auto"/>
      <w:sz w:val="22"/>
      <w:szCs w:val="20"/>
      <w:lang w:val="ru-RU"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2019-01-16T11:36:00.0000000Z</dcterms:created>
  <dc:creator>111</dc:creator>
  <dc:description/>
  <keywords/>
  <dc:language>en-US</dc:language>
  <lastModifiedBy>KDC-OKT</lastModifiedBy>
  <lastPrinted>2019-08-08T11:02:00.0000000Z</lastPrinted>
  <dcterms:modified xsi:type="dcterms:W3CDTF">2020-07-21T05:56:06.3419446Z</dcterms:modified>
  <revision>12</revision>
  <dc:subject/>
  <dc:title/>
</coreProperties>
</file>