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D1" w:rsidRPr="00B742CC" w:rsidRDefault="00B742CC" w:rsidP="00B742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42CC">
        <w:rPr>
          <w:rFonts w:ascii="Times New Roman" w:hAnsi="Times New Roman" w:cs="Times New Roman"/>
          <w:sz w:val="28"/>
          <w:szCs w:val="28"/>
        </w:rPr>
        <w:t>Утверждаю:</w:t>
      </w:r>
    </w:p>
    <w:p w:rsidR="00B742CC" w:rsidRPr="00B742CC" w:rsidRDefault="00B742CC" w:rsidP="00B742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  <w:t>Директор МУК «КДЦ</w:t>
      </w:r>
    </w:p>
    <w:p w:rsidR="00B742CC" w:rsidRPr="00B742CC" w:rsidRDefault="00B742CC" w:rsidP="00B742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742CC">
        <w:rPr>
          <w:rFonts w:ascii="Times New Roman" w:hAnsi="Times New Roman" w:cs="Times New Roman"/>
          <w:sz w:val="28"/>
          <w:szCs w:val="28"/>
        </w:rPr>
        <w:t>Среднечубуркского</w:t>
      </w:r>
      <w:proofErr w:type="spellEnd"/>
      <w:r w:rsidRPr="00B742CC">
        <w:rPr>
          <w:rFonts w:ascii="Times New Roman" w:hAnsi="Times New Roman" w:cs="Times New Roman"/>
          <w:sz w:val="28"/>
          <w:szCs w:val="28"/>
        </w:rPr>
        <w:t xml:space="preserve"> с/п»</w:t>
      </w:r>
    </w:p>
    <w:p w:rsidR="00B742CC" w:rsidRPr="00B742CC" w:rsidRDefault="00B742CC" w:rsidP="00B742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742CC">
        <w:rPr>
          <w:rFonts w:ascii="Times New Roman" w:hAnsi="Times New Roman" w:cs="Times New Roman"/>
          <w:sz w:val="28"/>
          <w:szCs w:val="28"/>
        </w:rPr>
        <w:t>Е.А.Пономарёва</w:t>
      </w:r>
      <w:proofErr w:type="spellEnd"/>
    </w:p>
    <w:p w:rsidR="00B742CC" w:rsidRDefault="00B742CC" w:rsidP="00B742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ab/>
        <w:t>08.01.2020 год</w:t>
      </w:r>
    </w:p>
    <w:p w:rsidR="00B742CC" w:rsidRDefault="00B742CC" w:rsidP="00B742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42CC" w:rsidRPr="006562BF" w:rsidRDefault="00B742CC" w:rsidP="00656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2BF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B742CC" w:rsidRPr="006562BF" w:rsidRDefault="00B742CC" w:rsidP="00656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2BF">
        <w:rPr>
          <w:rFonts w:ascii="Times New Roman" w:hAnsi="Times New Roman" w:cs="Times New Roman"/>
          <w:b/>
          <w:sz w:val="28"/>
          <w:szCs w:val="28"/>
        </w:rPr>
        <w:t>о проведении выставки «Как праздновали Новый год на Руси»</w:t>
      </w:r>
    </w:p>
    <w:p w:rsidR="00B742CC" w:rsidRDefault="00B742CC" w:rsidP="00B74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42CC" w:rsidRDefault="00B742CC" w:rsidP="00656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62BF">
        <w:rPr>
          <w:rFonts w:ascii="Times New Roman" w:hAnsi="Times New Roman" w:cs="Times New Roman"/>
          <w:sz w:val="28"/>
          <w:szCs w:val="28"/>
        </w:rPr>
        <w:t xml:space="preserve">8 января 2020 года в музейной комнате МУК «КДЦ </w:t>
      </w:r>
      <w:proofErr w:type="spellStart"/>
      <w:r w:rsidR="006562BF">
        <w:rPr>
          <w:rFonts w:ascii="Times New Roman" w:hAnsi="Times New Roman" w:cs="Times New Roman"/>
          <w:sz w:val="28"/>
          <w:szCs w:val="28"/>
        </w:rPr>
        <w:t>Среднечубуркского</w:t>
      </w:r>
      <w:proofErr w:type="spellEnd"/>
      <w:r w:rsidR="006562BF">
        <w:rPr>
          <w:rFonts w:ascii="Times New Roman" w:hAnsi="Times New Roman" w:cs="Times New Roman"/>
          <w:sz w:val="28"/>
          <w:szCs w:val="28"/>
        </w:rPr>
        <w:t xml:space="preserve"> сельского поселения», заведующим музейным сектором Литвиновой Галиной Павловной, была организована и проведена выставка «Как праздновали Новый год на Руси».</w:t>
      </w:r>
    </w:p>
    <w:p w:rsidR="00B742CC" w:rsidRPr="00B742CC" w:rsidRDefault="00B742CC" w:rsidP="00656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42CC">
        <w:rPr>
          <w:rFonts w:ascii="Times New Roman" w:hAnsi="Times New Roman" w:cs="Times New Roman"/>
          <w:sz w:val="28"/>
          <w:szCs w:val="28"/>
        </w:rPr>
        <w:t>История праздника «Новый год» происходит из глубокой древности – из времен языческой Руси IX века. У древних русских народов новый год наступал с началом пробуждения природы, и отмечали его предположительно в день ве</w:t>
      </w:r>
      <w:r w:rsidR="006562BF">
        <w:rPr>
          <w:rFonts w:ascii="Times New Roman" w:hAnsi="Times New Roman" w:cs="Times New Roman"/>
          <w:sz w:val="28"/>
          <w:szCs w:val="28"/>
        </w:rPr>
        <w:t>сеннего равноденствия 22 марта.</w:t>
      </w:r>
    </w:p>
    <w:p w:rsidR="00B742CC" w:rsidRPr="00B742CC" w:rsidRDefault="00B742CC" w:rsidP="0065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CC">
        <w:rPr>
          <w:rFonts w:ascii="Times New Roman" w:hAnsi="Times New Roman" w:cs="Times New Roman"/>
          <w:sz w:val="28"/>
          <w:szCs w:val="28"/>
        </w:rPr>
        <w:t>Вместе с принятием христианства на Руси в 988 г. появилось новое летоисчисление, и началом года было принято 1 марта. Но впоследствии, в XIV веке православная церковь перенесла начало года на 1 сентября в ознаменование покоя от всех житейских забот, связанных с сельскохозяйственными работами. Такой обычай был перенят из Византии. С 1 сентября стали считать не только церковный, но и гражданский год.</w:t>
      </w:r>
    </w:p>
    <w:p w:rsidR="00B742CC" w:rsidRDefault="00B742CC" w:rsidP="0065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CC">
        <w:rPr>
          <w:rFonts w:ascii="Times New Roman" w:hAnsi="Times New Roman" w:cs="Times New Roman"/>
          <w:sz w:val="28"/>
          <w:szCs w:val="28"/>
        </w:rPr>
        <w:t>Новогодние обычаи у славян прижились достаточно быстро. Многие старые обряды, проделки ряженых, катания на санях, хороводы и гадания, которые раньше сопровождали Святки (период после Рождества до Крещения, с 7 по 19 января), хорошо вписались в забавы Нового года!</w:t>
      </w:r>
    </w:p>
    <w:p w:rsidR="00B742CC" w:rsidRDefault="00B742CC" w:rsidP="00656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2CC">
        <w:rPr>
          <w:rFonts w:ascii="Times New Roman" w:hAnsi="Times New Roman" w:cs="Times New Roman"/>
          <w:sz w:val="28"/>
          <w:szCs w:val="28"/>
        </w:rPr>
        <w:t>Первый Новый год с измененной датой начался парадом на Красной площади в Москве. А вечером небо было разукрашено красочными огнями фейерверка, люди танцевали, пели, веселились и дарили друг другу новогодние подарки. Именно с 1 января 1700 года новогодние гуляния получили свое народное признание. Празднование Нового года стало носить светский характер.</w:t>
      </w:r>
    </w:p>
    <w:p w:rsidR="00B742CC" w:rsidRDefault="00B742CC" w:rsidP="0065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2CC">
        <w:rPr>
          <w:rFonts w:ascii="Times New Roman" w:hAnsi="Times New Roman" w:cs="Times New Roman"/>
          <w:sz w:val="28"/>
          <w:szCs w:val="28"/>
        </w:rPr>
        <w:t>Традиция отмечать Новый год на Руси зародилась еще в IX веке и до сих пор не утратила свою актуальность. Новогодние обычаи со временем видоизменялись, но большинство из них мы можем наблюдать и в наше время. Люди по-прежнему весело проводят день Нового года, поздравляют друг друга и дарят подарки!</w:t>
      </w:r>
    </w:p>
    <w:p w:rsidR="006562BF" w:rsidRDefault="006562BF" w:rsidP="0065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мероприятии приняло участие 11 человек.</w:t>
      </w:r>
    </w:p>
    <w:p w:rsidR="00FC6EE1" w:rsidRDefault="00FC6EE1" w:rsidP="0065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27070" cy="21526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3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8190" cy="215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562BF" w:rsidRDefault="006562BF" w:rsidP="0065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музейным сектором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Г.П.Литвинова</w:t>
      </w:r>
      <w:proofErr w:type="spellEnd"/>
    </w:p>
    <w:p w:rsidR="006562BF" w:rsidRPr="00B742CC" w:rsidRDefault="006562BF" w:rsidP="00656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38-9-71</w:t>
      </w:r>
    </w:p>
    <w:sectPr w:rsidR="006562BF" w:rsidRPr="00B7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CC"/>
    <w:rsid w:val="006562BF"/>
    <w:rsid w:val="00B11CD1"/>
    <w:rsid w:val="00B742CC"/>
    <w:rsid w:val="00FC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5C1E"/>
  <w15:chartTrackingRefBased/>
  <w15:docId w15:val="{85DB0A1C-7D15-42D1-94A5-E1B18873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F8884-A704-49AE-9EEE-BE89F331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2020-01-09T06:12:00Z</dcterms:created>
  <dcterms:modified xsi:type="dcterms:W3CDTF">2020-01-09T06:41:00Z</dcterms:modified>
</cp:coreProperties>
</file>