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06B81" w14:textId="77777777" w:rsidR="00DB1361" w:rsidRDefault="00DC3F26">
      <w:pPr>
        <w:pStyle w:val="Standard"/>
        <w:spacing w:after="0"/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14:paraId="3918E5EB" w14:textId="77777777" w:rsidR="00DB1361" w:rsidRDefault="00DC3F26">
      <w:pPr>
        <w:pStyle w:val="Standard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МУК «КДЦ</w:t>
      </w:r>
    </w:p>
    <w:p w14:paraId="0B3928BD" w14:textId="77777777" w:rsidR="00DB1361" w:rsidRDefault="00DC3F26">
      <w:pPr>
        <w:pStyle w:val="Standard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Среднечубуркского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с/п»</w:t>
      </w:r>
    </w:p>
    <w:p w14:paraId="2ADC8F43" w14:textId="77777777" w:rsidR="00DB1361" w:rsidRDefault="00DC3F26">
      <w:pPr>
        <w:pStyle w:val="Standard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Е.А.Пономарёва</w:t>
      </w:r>
      <w:proofErr w:type="spellEnd"/>
    </w:p>
    <w:p w14:paraId="6A70C472" w14:textId="77777777" w:rsidR="00DB1361" w:rsidRDefault="00DC3F26">
      <w:pPr>
        <w:pStyle w:val="Standard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10.08.2019 год</w:t>
      </w:r>
    </w:p>
    <w:p w14:paraId="032D31B8" w14:textId="77777777" w:rsidR="00DB1361" w:rsidRDefault="00DB1361">
      <w:pPr>
        <w:pStyle w:val="Standard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7D90D52" w14:textId="77777777" w:rsidR="00DB1361" w:rsidRDefault="00DC3F26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5CE10CCF" w14:textId="77777777" w:rsidR="00DB1361" w:rsidRDefault="00DC3F26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виртуальной экскурсии «Путешествие по Московскому Кремлю»</w:t>
      </w:r>
    </w:p>
    <w:p w14:paraId="40B54215" w14:textId="77777777" w:rsidR="00DB1361" w:rsidRDefault="00DB1361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B4F427" w14:textId="77777777" w:rsidR="00DB1361" w:rsidRDefault="00DC3F26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 августа 2019 года в </w:t>
      </w:r>
      <w:r>
        <w:rPr>
          <w:rFonts w:ascii="Times New Roman" w:hAnsi="Times New Roman" w:cs="Times New Roman"/>
          <w:sz w:val="28"/>
          <w:szCs w:val="28"/>
        </w:rPr>
        <w:t xml:space="preserve">музейной комнате МУК «КДЦ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Среднечубуркского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поселения», заведующим музейным сектором Литвиновой Галиной Павловной, для детей была проведена виртуальная экскурсия «По Московскому Кремлю».</w:t>
      </w:r>
    </w:p>
    <w:p w14:paraId="2D072B73" w14:textId="77777777" w:rsidR="00DB1361" w:rsidRDefault="00DC3F26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865 лет назад, когда в этих местах впервые оказался Юрий Д</w:t>
      </w:r>
      <w:r>
        <w:rPr>
          <w:rFonts w:ascii="Times New Roman" w:hAnsi="Times New Roman" w:cs="Times New Roman"/>
          <w:sz w:val="28"/>
          <w:szCs w:val="28"/>
        </w:rPr>
        <w:t>олгорукий, Москва была маленьким поселением на холме, где сосновый бор. Тогдашняя Москва – это маленькое поселение на окраине большого княжества. Идут годы, и Москва становится центром нового московского княжества.</w:t>
      </w:r>
    </w:p>
    <w:p w14:paraId="071AA5DC" w14:textId="77777777" w:rsidR="00DB1361" w:rsidRDefault="00DC3F26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Князь Иван, по прозвищу Калита, в 1339 г</w:t>
      </w:r>
      <w:r>
        <w:rPr>
          <w:rFonts w:ascii="Times New Roman" w:hAnsi="Times New Roman" w:cs="Times New Roman"/>
          <w:sz w:val="28"/>
          <w:szCs w:val="28"/>
        </w:rPr>
        <w:t>оду приказывает возвести дубовые стены, пять башен, выкопать ров, наполнить его водой и насыпать земляные валы вокруг кремля. При нём в Кремле появляется первая площадь. Вокруг неё стояли соборы (храмы). Какое название могла носить площадь, окружённая собо</w:t>
      </w:r>
      <w:r>
        <w:rPr>
          <w:rFonts w:ascii="Times New Roman" w:hAnsi="Times New Roman" w:cs="Times New Roman"/>
          <w:sz w:val="28"/>
          <w:szCs w:val="28"/>
        </w:rPr>
        <w:t>рами? Соборная. Успенский собор вмещает в себя сотни людей. Он посвящён Богоматери, “славному празднику её Успения”, что значит смерти. В этом соборе короновали всех русских царей, а затем императоров. Архангельский собор посвящен архангелу Михаилу. До кон</w:t>
      </w:r>
      <w:r>
        <w:rPr>
          <w:rFonts w:ascii="Times New Roman" w:hAnsi="Times New Roman" w:cs="Times New Roman"/>
          <w:sz w:val="28"/>
          <w:szCs w:val="28"/>
        </w:rPr>
        <w:t>ца 17 века в нём хоронили царей и князей, их могилы находятся в земле под полом храма. Благовещенский собор назван в честь благой вести деве Марии, о том, что у неё родится необычный ребёнок – Иисус Христос. Этот собор был домовым храмом царя и его семьи.</w:t>
      </w:r>
    </w:p>
    <w:p w14:paraId="24599C8D" w14:textId="77777777" w:rsidR="00DB1361" w:rsidRDefault="00DC3F26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Самое высокое здание на Соборной площади – колокольня Ивана Великого. Самая главная башня – Спасская. Это парадные ворота Кремля. Через неё въезжали цари. Сейчас через эту башню могут проехать: президент страны и члены правительства, высокопоставленные ин</w:t>
      </w:r>
      <w:r>
        <w:rPr>
          <w:rFonts w:ascii="Times New Roman" w:hAnsi="Times New Roman" w:cs="Times New Roman"/>
          <w:sz w:val="28"/>
          <w:szCs w:val="28"/>
        </w:rPr>
        <w:t>остранные гости.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Самая высокая башня – Троицкая. Кутафья башня – самая необычная, отделена от остальных мостом. Есть Царская башня. Это башня – теремок. По преданию, с неё Иван Грозный наблюдал, что происходит на Красной площади.</w:t>
      </w:r>
    </w:p>
    <w:p w14:paraId="1CD78678" w14:textId="77777777" w:rsidR="00DB1361" w:rsidRDefault="00DC3F26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Кремле есть дворцы. Од</w:t>
      </w:r>
      <w:r>
        <w:rPr>
          <w:rFonts w:ascii="Times New Roman" w:hAnsi="Times New Roman" w:cs="Times New Roman"/>
          <w:sz w:val="28"/>
          <w:szCs w:val="28"/>
        </w:rPr>
        <w:t>ин из них – Большой Кремлёвский. Он предназначался для царей и императоров. В наши дни здесь проходят важные государственные мероприятия: встречи руководителей других государств, награждение россиян, совершивших подвиги во благо страны.</w:t>
      </w:r>
    </w:p>
    <w:p w14:paraId="134E7ABF" w14:textId="77777777" w:rsidR="00DB1361" w:rsidRDefault="00DC3F26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Резиденция президен</w:t>
      </w:r>
      <w:r>
        <w:rPr>
          <w:rFonts w:ascii="Times New Roman" w:hAnsi="Times New Roman" w:cs="Times New Roman"/>
          <w:sz w:val="28"/>
          <w:szCs w:val="28"/>
        </w:rPr>
        <w:t>та страны – дворец, который раньше назывался Сенат.</w:t>
      </w:r>
    </w:p>
    <w:p w14:paraId="44C799FF" w14:textId="77777777" w:rsidR="00DB1361" w:rsidRDefault="00DC3F26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Есть на территории Кремля свои цари. Это царь – пушка и царь – колокол. Под стенами Кремля располагается Красная площадь.</w:t>
      </w:r>
    </w:p>
    <w:p w14:paraId="386BB6B6" w14:textId="77777777" w:rsidR="00DB1361" w:rsidRDefault="00DC3F26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мероприятия: знакомство с достопримечательностями Московского Кремля и Кра</w:t>
      </w:r>
      <w:r>
        <w:rPr>
          <w:rFonts w:ascii="Times New Roman" w:hAnsi="Times New Roman" w:cs="Times New Roman"/>
          <w:sz w:val="28"/>
          <w:szCs w:val="28"/>
        </w:rPr>
        <w:t>сной площади; познакомиться с историей возникновения Московского Кремля; воспитывать чувство гордости за свою страну; прививать любовь к истории страны, к своему Отечеству.</w:t>
      </w:r>
    </w:p>
    <w:p w14:paraId="174D2D40" w14:textId="77777777" w:rsidR="00DB1361" w:rsidRDefault="00DC3F26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мероприятии присутствовало 12 человек.</w:t>
      </w:r>
    </w:p>
    <w:p w14:paraId="06CDAE85" w14:textId="77777777" w:rsidR="00DB1361" w:rsidRDefault="00DB1361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ACD59F" w14:textId="77777777" w:rsidR="00DB1361" w:rsidRDefault="00DC3F26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C24D93" wp14:editId="4126CD0E">
            <wp:extent cx="4527000" cy="2523960"/>
            <wp:effectExtent l="0" t="0" r="690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7000" cy="25239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08BFC2B" w14:textId="77777777" w:rsidR="00DB1361" w:rsidRDefault="00DB1361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55DB6F" w14:textId="77777777" w:rsidR="00DB1361" w:rsidRDefault="00DC3F26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музейным сектором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Г.П.Литвинова</w:t>
      </w:r>
      <w:proofErr w:type="spellEnd"/>
    </w:p>
    <w:p w14:paraId="69CFF4AF" w14:textId="77777777" w:rsidR="00DB1361" w:rsidRDefault="00DB1361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EAC2BA" w14:textId="77777777" w:rsidR="00DB1361" w:rsidRDefault="00DB1361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3D3BA6" w14:textId="77777777" w:rsidR="00DB1361" w:rsidRDefault="00DB1361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264697" w14:textId="77777777" w:rsidR="00DB1361" w:rsidRDefault="00DB1361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6EEF49" w14:textId="77777777" w:rsidR="00DB1361" w:rsidRDefault="00DB1361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DEBAF6" w14:textId="77777777" w:rsidR="00DB1361" w:rsidRDefault="00DB1361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B71103" w14:textId="77777777" w:rsidR="00DB1361" w:rsidRDefault="00DB1361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1468EC" w14:textId="77777777" w:rsidR="00DB1361" w:rsidRDefault="00DB1361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09EE7D" w14:textId="77777777" w:rsidR="00DB1361" w:rsidRDefault="00DB1361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0F1990" w14:textId="77777777" w:rsidR="00DB1361" w:rsidRDefault="00DB1361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546F5E" w14:textId="77777777" w:rsidR="00DB1361" w:rsidRDefault="00DB1361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4162FB" w14:textId="77777777" w:rsidR="00DB1361" w:rsidRDefault="00DB1361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7F1E82" w14:textId="77777777" w:rsidR="00DB1361" w:rsidRDefault="00DB1361">
      <w:pPr>
        <w:pStyle w:val="Standard"/>
        <w:spacing w:after="0"/>
        <w:jc w:val="both"/>
      </w:pPr>
    </w:p>
    <w:sectPr w:rsidR="00DB136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22AA1" w14:textId="77777777" w:rsidR="00DC3F26" w:rsidRDefault="00DC3F26">
      <w:r>
        <w:separator/>
      </w:r>
    </w:p>
  </w:endnote>
  <w:endnote w:type="continuationSeparator" w:id="0">
    <w:p w14:paraId="244B3202" w14:textId="77777777" w:rsidR="00DC3F26" w:rsidRDefault="00DC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30097" w14:textId="77777777" w:rsidR="00DC3F26" w:rsidRDefault="00DC3F26">
      <w:r>
        <w:rPr>
          <w:color w:val="000000"/>
        </w:rPr>
        <w:ptab w:relativeTo="margin" w:alignment="center" w:leader="none"/>
      </w:r>
    </w:p>
  </w:footnote>
  <w:footnote w:type="continuationSeparator" w:id="0">
    <w:p w14:paraId="274C000B" w14:textId="77777777" w:rsidR="00DC3F26" w:rsidRDefault="00DC3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1361"/>
    <w:rsid w:val="00DA2D54"/>
    <w:rsid w:val="00DB1361"/>
    <w:rsid w:val="00D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F0A0"/>
  <w15:docId w15:val="{F3F993A6-15F4-4340-92E8-0B88C9B7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rFonts w:cs="Calibri"/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Власть Инфо</cp:lastModifiedBy>
  <cp:revision>2</cp:revision>
  <cp:lastPrinted>2019-08-14T15:19:00Z</cp:lastPrinted>
  <dcterms:created xsi:type="dcterms:W3CDTF">2019-08-20T13:51:00Z</dcterms:created>
  <dcterms:modified xsi:type="dcterms:W3CDTF">2019-08-20T13:51:00Z</dcterms:modified>
</cp:coreProperties>
</file>